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1602" w14:textId="77777777" w:rsidR="00B23178" w:rsidRPr="00B23178" w:rsidRDefault="00B23178" w:rsidP="00B23178">
      <w:pPr>
        <w:pStyle w:val="Figure"/>
        <w:rPr>
          <w:lang w:val="id-ID"/>
        </w:rPr>
      </w:pPr>
      <w:r w:rsidRPr="00B23178">
        <w:rPr>
          <w:noProof/>
          <w:lang w:val="id-ID" w:eastAsia="id-ID"/>
        </w:rPr>
        <w:drawing>
          <wp:inline distT="0" distB="0" distL="0" distR="0" wp14:anchorId="0EF11447" wp14:editId="51A38E88">
            <wp:extent cx="1798324" cy="1798324"/>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8324" cy="1798324"/>
                    </a:xfrm>
                    <a:prstGeom prst="rect">
                      <a:avLst/>
                    </a:prstGeom>
                  </pic:spPr>
                </pic:pic>
              </a:graphicData>
            </a:graphic>
          </wp:inline>
        </w:drawing>
      </w:r>
    </w:p>
    <w:p w14:paraId="31991AD3" w14:textId="77777777" w:rsidR="00B23178" w:rsidRPr="00B23178" w:rsidRDefault="00B23178" w:rsidP="00B23178">
      <w:pPr>
        <w:rPr>
          <w:lang w:val="id-ID"/>
        </w:rPr>
      </w:pPr>
    </w:p>
    <w:p w14:paraId="59A6F129" w14:textId="77777777" w:rsidR="00B23178" w:rsidRPr="00B23178" w:rsidRDefault="00B23178" w:rsidP="00B23178">
      <w:pPr>
        <w:rPr>
          <w:lang w:val="id-ID"/>
        </w:rPr>
      </w:pPr>
    </w:p>
    <w:p w14:paraId="747E89EF" w14:textId="77777777" w:rsidR="00B23178" w:rsidRPr="00B23178" w:rsidRDefault="00B23178" w:rsidP="00B23178">
      <w:pPr>
        <w:ind w:left="1644" w:right="1599"/>
        <w:jc w:val="center"/>
        <w:rPr>
          <w:rFonts w:eastAsia="Arial" w:cs="Arial"/>
          <w:sz w:val="40"/>
          <w:szCs w:val="40"/>
          <w:lang w:val="id-ID"/>
        </w:rPr>
      </w:pPr>
      <w:r w:rsidRPr="00B23178">
        <w:rPr>
          <w:rFonts w:eastAsia="Arial" w:cs="Arial"/>
          <w:b/>
          <w:sz w:val="40"/>
          <w:szCs w:val="40"/>
          <w:lang w:val="id-ID"/>
        </w:rPr>
        <w:t>LAP</w:t>
      </w:r>
      <w:r w:rsidRPr="00B23178">
        <w:rPr>
          <w:rFonts w:eastAsia="Arial" w:cs="Arial"/>
          <w:b/>
          <w:spacing w:val="-2"/>
          <w:sz w:val="40"/>
          <w:szCs w:val="40"/>
          <w:lang w:val="id-ID"/>
        </w:rPr>
        <w:t>O</w:t>
      </w:r>
      <w:r w:rsidRPr="00B23178">
        <w:rPr>
          <w:rFonts w:eastAsia="Arial" w:cs="Arial"/>
          <w:b/>
          <w:sz w:val="40"/>
          <w:szCs w:val="40"/>
          <w:lang w:val="id-ID"/>
        </w:rPr>
        <w:t>RAN E</w:t>
      </w:r>
      <w:r w:rsidRPr="00B23178">
        <w:rPr>
          <w:rFonts w:eastAsia="Arial" w:cs="Arial"/>
          <w:b/>
          <w:spacing w:val="-2"/>
          <w:sz w:val="40"/>
          <w:szCs w:val="40"/>
          <w:lang w:val="id-ID"/>
        </w:rPr>
        <w:t>V</w:t>
      </w:r>
      <w:r w:rsidRPr="00B23178">
        <w:rPr>
          <w:rFonts w:eastAsia="Arial" w:cs="Arial"/>
          <w:b/>
          <w:sz w:val="40"/>
          <w:szCs w:val="40"/>
          <w:lang w:val="id-ID"/>
        </w:rPr>
        <w:t>ALUASI</w:t>
      </w:r>
      <w:r w:rsidRPr="00B23178">
        <w:rPr>
          <w:rFonts w:eastAsia="Arial" w:cs="Arial"/>
          <w:b/>
          <w:spacing w:val="-1"/>
          <w:sz w:val="40"/>
          <w:szCs w:val="40"/>
          <w:lang w:val="id-ID"/>
        </w:rPr>
        <w:t xml:space="preserve"> </w:t>
      </w:r>
      <w:r w:rsidRPr="00B23178">
        <w:rPr>
          <w:rFonts w:eastAsia="Arial" w:cs="Arial"/>
          <w:b/>
          <w:sz w:val="40"/>
          <w:szCs w:val="40"/>
          <w:lang w:val="id-ID"/>
        </w:rPr>
        <w:t>KINERJA</w:t>
      </w:r>
    </w:p>
    <w:p w14:paraId="357E8013" w14:textId="77777777" w:rsidR="00B23178" w:rsidRPr="00B23178" w:rsidRDefault="00B23178" w:rsidP="00B23178">
      <w:pPr>
        <w:spacing w:before="6"/>
        <w:rPr>
          <w:sz w:val="11"/>
          <w:szCs w:val="11"/>
          <w:lang w:val="id-ID"/>
        </w:rPr>
      </w:pPr>
    </w:p>
    <w:p w14:paraId="51042242" w14:textId="77777777" w:rsidR="00B23178" w:rsidRPr="00B23178" w:rsidRDefault="00B23178" w:rsidP="00B23178">
      <w:pPr>
        <w:rPr>
          <w:lang w:val="id-ID"/>
        </w:rPr>
      </w:pPr>
    </w:p>
    <w:p w14:paraId="26A31126" w14:textId="77777777" w:rsidR="00B23178" w:rsidRPr="00B23178" w:rsidRDefault="00B23178" w:rsidP="00B23178">
      <w:pPr>
        <w:rPr>
          <w:lang w:val="id-ID"/>
        </w:rPr>
      </w:pPr>
    </w:p>
    <w:p w14:paraId="58D5AA1B" w14:textId="77777777" w:rsidR="00B23178" w:rsidRPr="00B23178" w:rsidRDefault="00B23178" w:rsidP="00B23178">
      <w:pPr>
        <w:rPr>
          <w:lang w:val="id-ID"/>
        </w:rPr>
      </w:pPr>
    </w:p>
    <w:p w14:paraId="17EBBCB5" w14:textId="77777777" w:rsidR="00B23178" w:rsidRPr="00B23178" w:rsidRDefault="00B23178" w:rsidP="00B23178">
      <w:pPr>
        <w:ind w:left="865" w:right="822"/>
        <w:jc w:val="center"/>
        <w:rPr>
          <w:rFonts w:eastAsia="Arial" w:cs="Arial"/>
          <w:b/>
          <w:sz w:val="36"/>
          <w:szCs w:val="36"/>
          <w:lang w:val="id-ID"/>
        </w:rPr>
      </w:pPr>
      <w:r w:rsidRPr="00B23178">
        <w:rPr>
          <w:rFonts w:eastAsia="Arial" w:cs="Arial"/>
          <w:b/>
          <w:sz w:val="36"/>
          <w:szCs w:val="36"/>
          <w:lang w:val="id-ID"/>
        </w:rPr>
        <w:t>PEMA</w:t>
      </w:r>
      <w:r w:rsidRPr="00B23178">
        <w:rPr>
          <w:rFonts w:eastAsia="Arial" w:cs="Arial"/>
          <w:b/>
          <w:spacing w:val="-1"/>
          <w:sz w:val="36"/>
          <w:szCs w:val="36"/>
          <w:lang w:val="id-ID"/>
        </w:rPr>
        <w:t>N</w:t>
      </w:r>
      <w:r w:rsidRPr="00B23178">
        <w:rPr>
          <w:rFonts w:eastAsia="Arial" w:cs="Arial"/>
          <w:b/>
          <w:spacing w:val="3"/>
          <w:sz w:val="36"/>
          <w:szCs w:val="36"/>
          <w:lang w:val="id-ID"/>
        </w:rPr>
        <w:t>T</w:t>
      </w:r>
      <w:r w:rsidRPr="00B23178">
        <w:rPr>
          <w:rFonts w:eastAsia="Arial" w:cs="Arial"/>
          <w:b/>
          <w:sz w:val="36"/>
          <w:szCs w:val="36"/>
          <w:lang w:val="id-ID"/>
        </w:rPr>
        <w:t>A</w:t>
      </w:r>
      <w:r w:rsidRPr="00B23178">
        <w:rPr>
          <w:rFonts w:eastAsia="Arial" w:cs="Arial"/>
          <w:b/>
          <w:spacing w:val="-1"/>
          <w:sz w:val="36"/>
          <w:szCs w:val="36"/>
          <w:lang w:val="id-ID"/>
        </w:rPr>
        <w:t>U</w:t>
      </w:r>
      <w:r w:rsidRPr="00B23178">
        <w:rPr>
          <w:rFonts w:eastAsia="Arial" w:cs="Arial"/>
          <w:b/>
          <w:sz w:val="36"/>
          <w:szCs w:val="36"/>
          <w:lang w:val="id-ID"/>
        </w:rPr>
        <w:t>AN</w:t>
      </w:r>
      <w:r w:rsidRPr="00B23178">
        <w:rPr>
          <w:rFonts w:eastAsia="Arial" w:cs="Arial"/>
          <w:b/>
          <w:spacing w:val="-1"/>
          <w:sz w:val="36"/>
          <w:szCs w:val="36"/>
          <w:lang w:val="id-ID"/>
        </w:rPr>
        <w:t xml:space="preserve"> </w:t>
      </w:r>
      <w:r w:rsidRPr="00B23178">
        <w:rPr>
          <w:rFonts w:eastAsia="Arial" w:cs="Arial"/>
          <w:b/>
          <w:sz w:val="36"/>
          <w:szCs w:val="36"/>
          <w:lang w:val="id-ID"/>
        </w:rPr>
        <w:t>DAN</w:t>
      </w:r>
      <w:r w:rsidRPr="00B23178">
        <w:rPr>
          <w:rFonts w:eastAsia="Arial" w:cs="Arial"/>
          <w:b/>
          <w:spacing w:val="-1"/>
          <w:sz w:val="36"/>
          <w:szCs w:val="36"/>
          <w:lang w:val="id-ID"/>
        </w:rPr>
        <w:t xml:space="preserve"> </w:t>
      </w:r>
      <w:r w:rsidRPr="00B23178">
        <w:rPr>
          <w:rFonts w:eastAsia="Arial" w:cs="Arial"/>
          <w:b/>
          <w:sz w:val="36"/>
          <w:szCs w:val="36"/>
          <w:lang w:val="id-ID"/>
        </w:rPr>
        <w:t>EVA</w:t>
      </w:r>
      <w:r w:rsidRPr="00B23178">
        <w:rPr>
          <w:rFonts w:eastAsia="Arial" w:cs="Arial"/>
          <w:b/>
          <w:spacing w:val="3"/>
          <w:sz w:val="36"/>
          <w:szCs w:val="36"/>
          <w:lang w:val="id-ID"/>
        </w:rPr>
        <w:t>L</w:t>
      </w:r>
      <w:r w:rsidRPr="00B23178">
        <w:rPr>
          <w:rFonts w:eastAsia="Arial" w:cs="Arial"/>
          <w:b/>
          <w:sz w:val="36"/>
          <w:szCs w:val="36"/>
          <w:lang w:val="id-ID"/>
        </w:rPr>
        <w:t>U</w:t>
      </w:r>
      <w:r w:rsidRPr="00B23178">
        <w:rPr>
          <w:rFonts w:eastAsia="Arial" w:cs="Arial"/>
          <w:b/>
          <w:spacing w:val="-1"/>
          <w:sz w:val="36"/>
          <w:szCs w:val="36"/>
          <w:lang w:val="id-ID"/>
        </w:rPr>
        <w:t>A</w:t>
      </w:r>
      <w:r w:rsidRPr="00B23178">
        <w:rPr>
          <w:rFonts w:eastAsia="Arial" w:cs="Arial"/>
          <w:b/>
          <w:sz w:val="36"/>
          <w:szCs w:val="36"/>
          <w:lang w:val="id-ID"/>
        </w:rPr>
        <w:t>SI PERINGK</w:t>
      </w:r>
      <w:r w:rsidRPr="00B23178">
        <w:rPr>
          <w:rFonts w:eastAsia="Arial" w:cs="Arial"/>
          <w:b/>
          <w:spacing w:val="-2"/>
          <w:sz w:val="36"/>
          <w:szCs w:val="36"/>
          <w:lang w:val="id-ID"/>
        </w:rPr>
        <w:t>A</w:t>
      </w:r>
      <w:r w:rsidRPr="00B23178">
        <w:rPr>
          <w:rFonts w:eastAsia="Arial" w:cs="Arial"/>
          <w:b/>
          <w:sz w:val="36"/>
          <w:szCs w:val="36"/>
          <w:lang w:val="id-ID"/>
        </w:rPr>
        <w:t>T</w:t>
      </w:r>
      <w:r w:rsidRPr="00B23178">
        <w:rPr>
          <w:rFonts w:eastAsia="Arial" w:cs="Arial"/>
          <w:b/>
          <w:spacing w:val="1"/>
          <w:sz w:val="36"/>
          <w:szCs w:val="36"/>
          <w:lang w:val="id-ID"/>
        </w:rPr>
        <w:t xml:space="preserve"> </w:t>
      </w:r>
      <w:r w:rsidRPr="00B23178">
        <w:rPr>
          <w:rFonts w:eastAsia="Arial" w:cs="Arial"/>
          <w:b/>
          <w:sz w:val="36"/>
          <w:szCs w:val="36"/>
          <w:lang w:val="id-ID"/>
        </w:rPr>
        <w:t>A</w:t>
      </w:r>
      <w:r w:rsidRPr="00B23178">
        <w:rPr>
          <w:rFonts w:eastAsia="Arial" w:cs="Arial"/>
          <w:b/>
          <w:spacing w:val="-1"/>
          <w:sz w:val="36"/>
          <w:szCs w:val="36"/>
          <w:lang w:val="id-ID"/>
        </w:rPr>
        <w:t>K</w:t>
      </w:r>
      <w:r w:rsidRPr="00B23178">
        <w:rPr>
          <w:rFonts w:eastAsia="Arial" w:cs="Arial"/>
          <w:b/>
          <w:sz w:val="36"/>
          <w:szCs w:val="36"/>
          <w:lang w:val="id-ID"/>
        </w:rPr>
        <w:t>RE</w:t>
      </w:r>
      <w:r w:rsidRPr="00B23178">
        <w:rPr>
          <w:rFonts w:eastAsia="Arial" w:cs="Arial"/>
          <w:b/>
          <w:spacing w:val="-1"/>
          <w:sz w:val="36"/>
          <w:szCs w:val="36"/>
          <w:lang w:val="id-ID"/>
        </w:rPr>
        <w:t>D</w:t>
      </w:r>
      <w:r w:rsidRPr="00B23178">
        <w:rPr>
          <w:rFonts w:eastAsia="Arial" w:cs="Arial"/>
          <w:b/>
          <w:sz w:val="36"/>
          <w:szCs w:val="36"/>
          <w:lang w:val="id-ID"/>
        </w:rPr>
        <w:t>I</w:t>
      </w:r>
      <w:r w:rsidRPr="00B23178">
        <w:rPr>
          <w:rFonts w:eastAsia="Arial" w:cs="Arial"/>
          <w:b/>
          <w:spacing w:val="4"/>
          <w:sz w:val="36"/>
          <w:szCs w:val="36"/>
          <w:lang w:val="id-ID"/>
        </w:rPr>
        <w:t>T</w:t>
      </w:r>
      <w:r w:rsidRPr="00B23178">
        <w:rPr>
          <w:rFonts w:eastAsia="Arial" w:cs="Arial"/>
          <w:b/>
          <w:sz w:val="36"/>
          <w:szCs w:val="36"/>
          <w:lang w:val="id-ID"/>
        </w:rPr>
        <w:t xml:space="preserve">ASI PROGRAM STUDI </w:t>
      </w:r>
    </w:p>
    <w:p w14:paraId="49B318A3" w14:textId="77777777" w:rsidR="00B23178" w:rsidRPr="00B23178" w:rsidRDefault="00B23178" w:rsidP="00B23178">
      <w:pPr>
        <w:ind w:left="865" w:right="822"/>
        <w:jc w:val="center"/>
        <w:rPr>
          <w:rFonts w:eastAsia="Arial" w:cs="Arial"/>
          <w:sz w:val="28"/>
          <w:szCs w:val="28"/>
          <w:lang w:val="id-ID"/>
        </w:rPr>
      </w:pPr>
      <w:r w:rsidRPr="00B23178">
        <w:rPr>
          <w:rFonts w:eastAsia="Arial" w:cs="Arial"/>
          <w:b/>
          <w:i/>
          <w:sz w:val="28"/>
          <w:szCs w:val="28"/>
          <w:lang w:val="id-ID"/>
        </w:rPr>
        <w:t>JE</w:t>
      </w:r>
      <w:r w:rsidRPr="00B23178">
        <w:rPr>
          <w:rFonts w:eastAsia="Arial" w:cs="Arial"/>
          <w:b/>
          <w:i/>
          <w:spacing w:val="-1"/>
          <w:sz w:val="28"/>
          <w:szCs w:val="28"/>
          <w:lang w:val="id-ID"/>
        </w:rPr>
        <w:t>N</w:t>
      </w:r>
      <w:r w:rsidRPr="00B23178">
        <w:rPr>
          <w:rFonts w:eastAsia="Arial" w:cs="Arial"/>
          <w:b/>
          <w:i/>
          <w:spacing w:val="1"/>
          <w:sz w:val="28"/>
          <w:szCs w:val="28"/>
          <w:lang w:val="id-ID"/>
        </w:rPr>
        <w:t>I</w:t>
      </w:r>
      <w:r w:rsidRPr="00B23178">
        <w:rPr>
          <w:rFonts w:eastAsia="Arial" w:cs="Arial"/>
          <w:b/>
          <w:i/>
          <w:sz w:val="28"/>
          <w:szCs w:val="28"/>
          <w:lang w:val="id-ID"/>
        </w:rPr>
        <w:t>S P</w:t>
      </w:r>
      <w:r w:rsidRPr="00B23178">
        <w:rPr>
          <w:rFonts w:eastAsia="Arial" w:cs="Arial"/>
          <w:b/>
          <w:i/>
          <w:spacing w:val="-1"/>
          <w:sz w:val="28"/>
          <w:szCs w:val="28"/>
          <w:lang w:val="id-ID"/>
        </w:rPr>
        <w:t>R</w:t>
      </w:r>
      <w:r w:rsidRPr="00B23178">
        <w:rPr>
          <w:rFonts w:eastAsia="Arial" w:cs="Arial"/>
          <w:b/>
          <w:i/>
          <w:sz w:val="28"/>
          <w:szCs w:val="28"/>
          <w:lang w:val="id-ID"/>
        </w:rPr>
        <w:t>O</w:t>
      </w:r>
      <w:r w:rsidRPr="00B23178">
        <w:rPr>
          <w:rFonts w:eastAsia="Arial" w:cs="Arial"/>
          <w:b/>
          <w:i/>
          <w:spacing w:val="-3"/>
          <w:sz w:val="28"/>
          <w:szCs w:val="28"/>
          <w:lang w:val="id-ID"/>
        </w:rPr>
        <w:t>G</w:t>
      </w:r>
      <w:r w:rsidRPr="00B23178">
        <w:rPr>
          <w:rFonts w:eastAsia="Arial" w:cs="Arial"/>
          <w:b/>
          <w:i/>
          <w:spacing w:val="1"/>
          <w:sz w:val="28"/>
          <w:szCs w:val="28"/>
          <w:lang w:val="id-ID"/>
        </w:rPr>
        <w:t>RA</w:t>
      </w:r>
      <w:r w:rsidRPr="00B23178">
        <w:rPr>
          <w:rFonts w:eastAsia="Arial" w:cs="Arial"/>
          <w:b/>
          <w:i/>
          <w:sz w:val="28"/>
          <w:szCs w:val="28"/>
          <w:lang w:val="id-ID"/>
        </w:rPr>
        <w:t>M</w:t>
      </w:r>
    </w:p>
    <w:p w14:paraId="76C4F77C" w14:textId="77777777" w:rsidR="00B23178" w:rsidRPr="00B23178" w:rsidRDefault="00B23178" w:rsidP="00B23178">
      <w:pPr>
        <w:spacing w:before="5"/>
        <w:ind w:left="2996" w:right="2954"/>
        <w:jc w:val="center"/>
        <w:rPr>
          <w:rFonts w:eastAsia="Arial" w:cs="Arial"/>
          <w:sz w:val="28"/>
          <w:szCs w:val="28"/>
          <w:lang w:val="id-ID"/>
        </w:rPr>
      </w:pPr>
      <w:r w:rsidRPr="00B23178">
        <w:rPr>
          <w:rFonts w:eastAsia="Arial" w:cs="Arial"/>
          <w:b/>
          <w:i/>
          <w:spacing w:val="1"/>
          <w:sz w:val="28"/>
          <w:szCs w:val="28"/>
          <w:lang w:val="id-ID"/>
        </w:rPr>
        <w:t>NA</w:t>
      </w:r>
      <w:r w:rsidRPr="00B23178">
        <w:rPr>
          <w:rFonts w:eastAsia="Arial" w:cs="Arial"/>
          <w:b/>
          <w:i/>
          <w:spacing w:val="-3"/>
          <w:sz w:val="28"/>
          <w:szCs w:val="28"/>
          <w:lang w:val="id-ID"/>
        </w:rPr>
        <w:t>M</w:t>
      </w:r>
      <w:r w:rsidRPr="00B23178">
        <w:rPr>
          <w:rFonts w:eastAsia="Arial" w:cs="Arial"/>
          <w:b/>
          <w:i/>
          <w:sz w:val="28"/>
          <w:szCs w:val="28"/>
          <w:lang w:val="id-ID"/>
        </w:rPr>
        <w:t xml:space="preserve">A </w:t>
      </w:r>
      <w:r w:rsidRPr="00B23178">
        <w:rPr>
          <w:rFonts w:eastAsia="Arial" w:cs="Arial"/>
          <w:b/>
          <w:i/>
          <w:spacing w:val="-3"/>
          <w:sz w:val="28"/>
          <w:szCs w:val="28"/>
          <w:lang w:val="id-ID"/>
        </w:rPr>
        <w:t>P</w:t>
      </w:r>
      <w:r w:rsidRPr="00B23178">
        <w:rPr>
          <w:rFonts w:eastAsia="Arial" w:cs="Arial"/>
          <w:b/>
          <w:i/>
          <w:spacing w:val="1"/>
          <w:sz w:val="28"/>
          <w:szCs w:val="28"/>
          <w:lang w:val="id-ID"/>
        </w:rPr>
        <w:t>R</w:t>
      </w:r>
      <w:r w:rsidRPr="00B23178">
        <w:rPr>
          <w:rFonts w:eastAsia="Arial" w:cs="Arial"/>
          <w:b/>
          <w:i/>
          <w:sz w:val="28"/>
          <w:szCs w:val="28"/>
          <w:lang w:val="id-ID"/>
        </w:rPr>
        <w:t>O</w:t>
      </w:r>
      <w:r w:rsidRPr="00B23178">
        <w:rPr>
          <w:rFonts w:eastAsia="Arial" w:cs="Arial"/>
          <w:b/>
          <w:i/>
          <w:spacing w:val="-3"/>
          <w:sz w:val="28"/>
          <w:szCs w:val="28"/>
          <w:lang w:val="id-ID"/>
        </w:rPr>
        <w:t>G</w:t>
      </w:r>
      <w:r w:rsidRPr="00B23178">
        <w:rPr>
          <w:rFonts w:eastAsia="Arial" w:cs="Arial"/>
          <w:b/>
          <w:i/>
          <w:spacing w:val="-1"/>
          <w:sz w:val="28"/>
          <w:szCs w:val="28"/>
          <w:lang w:val="id-ID"/>
        </w:rPr>
        <w:t>R</w:t>
      </w:r>
      <w:r w:rsidRPr="00B23178">
        <w:rPr>
          <w:rFonts w:eastAsia="Arial" w:cs="Arial"/>
          <w:b/>
          <w:i/>
          <w:spacing w:val="1"/>
          <w:sz w:val="28"/>
          <w:szCs w:val="28"/>
          <w:lang w:val="id-ID"/>
        </w:rPr>
        <w:t>A</w:t>
      </w:r>
      <w:r w:rsidRPr="00B23178">
        <w:rPr>
          <w:rFonts w:eastAsia="Arial" w:cs="Arial"/>
          <w:b/>
          <w:i/>
          <w:sz w:val="28"/>
          <w:szCs w:val="28"/>
          <w:lang w:val="id-ID"/>
        </w:rPr>
        <w:t>M S</w:t>
      </w:r>
      <w:r w:rsidRPr="00B23178">
        <w:rPr>
          <w:rFonts w:eastAsia="Arial" w:cs="Arial"/>
          <w:b/>
          <w:i/>
          <w:spacing w:val="-1"/>
          <w:sz w:val="28"/>
          <w:szCs w:val="28"/>
          <w:lang w:val="id-ID"/>
        </w:rPr>
        <w:t>TUD</w:t>
      </w:r>
      <w:r w:rsidRPr="00B23178">
        <w:rPr>
          <w:rFonts w:eastAsia="Arial" w:cs="Arial"/>
          <w:b/>
          <w:i/>
          <w:sz w:val="28"/>
          <w:szCs w:val="28"/>
          <w:lang w:val="id-ID"/>
        </w:rPr>
        <w:t>I</w:t>
      </w:r>
    </w:p>
    <w:p w14:paraId="7D573AD1" w14:textId="77777777" w:rsidR="00B23178" w:rsidRPr="00B23178" w:rsidRDefault="00B23178" w:rsidP="00B23178">
      <w:pPr>
        <w:spacing w:before="8"/>
        <w:rPr>
          <w:sz w:val="12"/>
          <w:szCs w:val="12"/>
          <w:lang w:val="id-ID"/>
        </w:rPr>
      </w:pPr>
    </w:p>
    <w:p w14:paraId="16785DFD" w14:textId="77777777" w:rsidR="00B23178" w:rsidRPr="00B23178" w:rsidRDefault="00B23178" w:rsidP="00B23178">
      <w:pPr>
        <w:rPr>
          <w:lang w:val="id-ID"/>
        </w:rPr>
      </w:pPr>
    </w:p>
    <w:p w14:paraId="22BA6258" w14:textId="77777777" w:rsidR="00B23178" w:rsidRPr="00B23178" w:rsidRDefault="00B23178" w:rsidP="00B23178">
      <w:pPr>
        <w:rPr>
          <w:lang w:val="id-ID"/>
        </w:rPr>
      </w:pPr>
    </w:p>
    <w:p w14:paraId="635B7C9E" w14:textId="77777777" w:rsidR="00B23178" w:rsidRPr="00B23178" w:rsidRDefault="00B23178" w:rsidP="00B23178">
      <w:pPr>
        <w:rPr>
          <w:lang w:val="id-ID"/>
        </w:rPr>
      </w:pPr>
    </w:p>
    <w:p w14:paraId="47C8B182" w14:textId="77777777" w:rsidR="00B23178" w:rsidRPr="00B23178" w:rsidRDefault="00B23178" w:rsidP="00B23178">
      <w:pPr>
        <w:rPr>
          <w:lang w:val="id-ID"/>
        </w:rPr>
      </w:pPr>
    </w:p>
    <w:p w14:paraId="794EA895" w14:textId="77777777" w:rsidR="00B23178" w:rsidRPr="00B23178" w:rsidRDefault="00B23178" w:rsidP="00B23178">
      <w:pPr>
        <w:rPr>
          <w:lang w:val="id-ID"/>
        </w:rPr>
      </w:pPr>
    </w:p>
    <w:p w14:paraId="59A64C98" w14:textId="77777777" w:rsidR="00B23178" w:rsidRPr="00B23178" w:rsidRDefault="00B23178" w:rsidP="00B23178">
      <w:pPr>
        <w:ind w:left="763" w:right="721"/>
        <w:jc w:val="center"/>
        <w:rPr>
          <w:rFonts w:eastAsia="Arial" w:cs="Arial"/>
          <w:sz w:val="28"/>
          <w:szCs w:val="28"/>
          <w:lang w:val="id-ID"/>
        </w:rPr>
      </w:pPr>
      <w:r w:rsidRPr="00B23178">
        <w:rPr>
          <w:rFonts w:eastAsia="Arial" w:cs="Arial"/>
          <w:b/>
          <w:spacing w:val="1"/>
          <w:sz w:val="28"/>
          <w:szCs w:val="28"/>
          <w:lang w:val="id-ID"/>
        </w:rPr>
        <w:t>U</w:t>
      </w:r>
      <w:r w:rsidRPr="00B23178">
        <w:rPr>
          <w:rFonts w:eastAsia="Arial" w:cs="Arial"/>
          <w:b/>
          <w:spacing w:val="-1"/>
          <w:sz w:val="28"/>
          <w:szCs w:val="28"/>
          <w:lang w:val="id-ID"/>
        </w:rPr>
        <w:t>N</w:t>
      </w:r>
      <w:r w:rsidRPr="00B23178">
        <w:rPr>
          <w:rFonts w:eastAsia="Arial" w:cs="Arial"/>
          <w:b/>
          <w:spacing w:val="1"/>
          <w:sz w:val="28"/>
          <w:szCs w:val="28"/>
          <w:lang w:val="id-ID"/>
        </w:rPr>
        <w:t>I</w:t>
      </w:r>
      <w:r w:rsidRPr="00B23178">
        <w:rPr>
          <w:rFonts w:eastAsia="Arial" w:cs="Arial"/>
          <w:b/>
          <w:sz w:val="28"/>
          <w:szCs w:val="28"/>
          <w:lang w:val="id-ID"/>
        </w:rPr>
        <w:t>V</w:t>
      </w:r>
      <w:r w:rsidRPr="00B23178">
        <w:rPr>
          <w:rFonts w:eastAsia="Arial" w:cs="Arial"/>
          <w:b/>
          <w:spacing w:val="-3"/>
          <w:sz w:val="28"/>
          <w:szCs w:val="28"/>
          <w:lang w:val="id-ID"/>
        </w:rPr>
        <w:t>E</w:t>
      </w:r>
      <w:r w:rsidRPr="00B23178">
        <w:rPr>
          <w:rFonts w:eastAsia="Arial" w:cs="Arial"/>
          <w:b/>
          <w:spacing w:val="1"/>
          <w:sz w:val="28"/>
          <w:szCs w:val="28"/>
          <w:lang w:val="id-ID"/>
        </w:rPr>
        <w:t>R</w:t>
      </w:r>
      <w:r w:rsidRPr="00B23178">
        <w:rPr>
          <w:rFonts w:eastAsia="Arial" w:cs="Arial"/>
          <w:b/>
          <w:spacing w:val="-3"/>
          <w:sz w:val="28"/>
          <w:szCs w:val="28"/>
          <w:lang w:val="id-ID"/>
        </w:rPr>
        <w:t>S</w:t>
      </w:r>
      <w:r w:rsidRPr="00B23178">
        <w:rPr>
          <w:rFonts w:eastAsia="Arial" w:cs="Arial"/>
          <w:b/>
          <w:spacing w:val="-1"/>
          <w:sz w:val="28"/>
          <w:szCs w:val="28"/>
          <w:lang w:val="id-ID"/>
        </w:rPr>
        <w:t>I</w:t>
      </w:r>
      <w:r w:rsidRPr="00B23178">
        <w:rPr>
          <w:rFonts w:eastAsia="Arial" w:cs="Arial"/>
          <w:b/>
          <w:spacing w:val="1"/>
          <w:sz w:val="28"/>
          <w:szCs w:val="28"/>
          <w:lang w:val="id-ID"/>
        </w:rPr>
        <w:t>T</w:t>
      </w:r>
      <w:r w:rsidRPr="00B23178">
        <w:rPr>
          <w:rFonts w:eastAsia="Arial" w:cs="Arial"/>
          <w:b/>
          <w:spacing w:val="-1"/>
          <w:sz w:val="28"/>
          <w:szCs w:val="28"/>
          <w:lang w:val="id-ID"/>
        </w:rPr>
        <w:t>A</w:t>
      </w:r>
      <w:r w:rsidRPr="00B23178">
        <w:rPr>
          <w:rFonts w:eastAsia="Arial" w:cs="Arial"/>
          <w:b/>
          <w:sz w:val="28"/>
          <w:szCs w:val="28"/>
          <w:lang w:val="id-ID"/>
        </w:rPr>
        <w:t xml:space="preserve">S/ </w:t>
      </w:r>
      <w:r w:rsidRPr="00B23178">
        <w:rPr>
          <w:rFonts w:eastAsia="Arial" w:cs="Arial"/>
          <w:b/>
          <w:spacing w:val="-1"/>
          <w:sz w:val="28"/>
          <w:szCs w:val="28"/>
          <w:lang w:val="id-ID"/>
        </w:rPr>
        <w:t>IN</w:t>
      </w:r>
      <w:r w:rsidRPr="00B23178">
        <w:rPr>
          <w:rFonts w:eastAsia="Arial" w:cs="Arial"/>
          <w:b/>
          <w:sz w:val="28"/>
          <w:szCs w:val="28"/>
          <w:lang w:val="id-ID"/>
        </w:rPr>
        <w:t>S</w:t>
      </w:r>
      <w:r w:rsidRPr="00B23178">
        <w:rPr>
          <w:rFonts w:eastAsia="Arial" w:cs="Arial"/>
          <w:b/>
          <w:spacing w:val="1"/>
          <w:sz w:val="28"/>
          <w:szCs w:val="28"/>
          <w:lang w:val="id-ID"/>
        </w:rPr>
        <w:t>T</w:t>
      </w:r>
      <w:r w:rsidRPr="00B23178">
        <w:rPr>
          <w:rFonts w:eastAsia="Arial" w:cs="Arial"/>
          <w:b/>
          <w:spacing w:val="-1"/>
          <w:sz w:val="28"/>
          <w:szCs w:val="28"/>
          <w:lang w:val="id-ID"/>
        </w:rPr>
        <w:t>ITU</w:t>
      </w:r>
      <w:r w:rsidRPr="00B23178">
        <w:rPr>
          <w:rFonts w:eastAsia="Arial" w:cs="Arial"/>
          <w:b/>
          <w:spacing w:val="1"/>
          <w:sz w:val="28"/>
          <w:szCs w:val="28"/>
          <w:lang w:val="id-ID"/>
        </w:rPr>
        <w:t>T</w:t>
      </w:r>
      <w:r w:rsidRPr="00B23178">
        <w:rPr>
          <w:rFonts w:eastAsia="Arial" w:cs="Arial"/>
          <w:b/>
          <w:sz w:val="28"/>
          <w:szCs w:val="28"/>
          <w:lang w:val="id-ID"/>
        </w:rPr>
        <w:t>/ S</w:t>
      </w:r>
      <w:r w:rsidRPr="00B23178">
        <w:rPr>
          <w:rFonts w:eastAsia="Arial" w:cs="Arial"/>
          <w:b/>
          <w:spacing w:val="-3"/>
          <w:sz w:val="28"/>
          <w:szCs w:val="28"/>
          <w:lang w:val="id-ID"/>
        </w:rPr>
        <w:t>E</w:t>
      </w:r>
      <w:r w:rsidRPr="00B23178">
        <w:rPr>
          <w:rFonts w:eastAsia="Arial" w:cs="Arial"/>
          <w:b/>
          <w:spacing w:val="1"/>
          <w:sz w:val="28"/>
          <w:szCs w:val="28"/>
          <w:lang w:val="id-ID"/>
        </w:rPr>
        <w:t>K</w:t>
      </w:r>
      <w:r w:rsidRPr="00B23178">
        <w:rPr>
          <w:rFonts w:eastAsia="Arial" w:cs="Arial"/>
          <w:b/>
          <w:spacing w:val="-3"/>
          <w:sz w:val="28"/>
          <w:szCs w:val="28"/>
          <w:lang w:val="id-ID"/>
        </w:rPr>
        <w:t>O</w:t>
      </w:r>
      <w:r w:rsidRPr="00B23178">
        <w:rPr>
          <w:rFonts w:eastAsia="Arial" w:cs="Arial"/>
          <w:b/>
          <w:spacing w:val="1"/>
          <w:sz w:val="28"/>
          <w:szCs w:val="28"/>
          <w:lang w:val="id-ID"/>
        </w:rPr>
        <w:t>L</w:t>
      </w:r>
      <w:r w:rsidRPr="00B23178">
        <w:rPr>
          <w:rFonts w:eastAsia="Arial" w:cs="Arial"/>
          <w:b/>
          <w:spacing w:val="-4"/>
          <w:sz w:val="28"/>
          <w:szCs w:val="28"/>
          <w:lang w:val="id-ID"/>
        </w:rPr>
        <w:t>A</w:t>
      </w:r>
      <w:r w:rsidRPr="00B23178">
        <w:rPr>
          <w:rFonts w:eastAsia="Arial" w:cs="Arial"/>
          <w:b/>
          <w:sz w:val="28"/>
          <w:szCs w:val="28"/>
          <w:lang w:val="id-ID"/>
        </w:rPr>
        <w:t>H</w:t>
      </w:r>
      <w:r w:rsidRPr="00B23178">
        <w:rPr>
          <w:rFonts w:eastAsia="Arial" w:cs="Arial"/>
          <w:b/>
          <w:spacing w:val="5"/>
          <w:sz w:val="28"/>
          <w:szCs w:val="28"/>
          <w:lang w:val="id-ID"/>
        </w:rPr>
        <w:t xml:space="preserve"> </w:t>
      </w:r>
      <w:r w:rsidRPr="00B23178">
        <w:rPr>
          <w:rFonts w:eastAsia="Arial" w:cs="Arial"/>
          <w:b/>
          <w:spacing w:val="-1"/>
          <w:sz w:val="28"/>
          <w:szCs w:val="28"/>
          <w:lang w:val="id-ID"/>
        </w:rPr>
        <w:t>T</w:t>
      </w:r>
      <w:r w:rsidRPr="00B23178">
        <w:rPr>
          <w:rFonts w:eastAsia="Arial" w:cs="Arial"/>
          <w:b/>
          <w:spacing w:val="1"/>
          <w:sz w:val="28"/>
          <w:szCs w:val="28"/>
          <w:lang w:val="id-ID"/>
        </w:rPr>
        <w:t>I</w:t>
      </w:r>
      <w:r w:rsidRPr="00B23178">
        <w:rPr>
          <w:rFonts w:eastAsia="Arial" w:cs="Arial"/>
          <w:b/>
          <w:spacing w:val="-1"/>
          <w:sz w:val="28"/>
          <w:szCs w:val="28"/>
          <w:lang w:val="id-ID"/>
        </w:rPr>
        <w:t>N</w:t>
      </w:r>
      <w:r w:rsidRPr="00B23178">
        <w:rPr>
          <w:rFonts w:eastAsia="Arial" w:cs="Arial"/>
          <w:b/>
          <w:sz w:val="28"/>
          <w:szCs w:val="28"/>
          <w:lang w:val="id-ID"/>
        </w:rPr>
        <w:t>GG</w:t>
      </w:r>
      <w:r w:rsidRPr="00B23178">
        <w:rPr>
          <w:rFonts w:eastAsia="Arial" w:cs="Arial"/>
          <w:b/>
          <w:spacing w:val="-1"/>
          <w:sz w:val="28"/>
          <w:szCs w:val="28"/>
          <w:lang w:val="id-ID"/>
        </w:rPr>
        <w:t>I</w:t>
      </w:r>
      <w:r w:rsidRPr="00B23178">
        <w:rPr>
          <w:rFonts w:eastAsia="Arial" w:cs="Arial"/>
          <w:b/>
          <w:sz w:val="28"/>
          <w:szCs w:val="28"/>
          <w:lang w:val="id-ID"/>
        </w:rPr>
        <w:t>/ P</w:t>
      </w:r>
      <w:r w:rsidRPr="00B23178">
        <w:rPr>
          <w:rFonts w:eastAsia="Arial" w:cs="Arial"/>
          <w:b/>
          <w:spacing w:val="-3"/>
          <w:sz w:val="28"/>
          <w:szCs w:val="28"/>
          <w:lang w:val="id-ID"/>
        </w:rPr>
        <w:t>O</w:t>
      </w:r>
      <w:r w:rsidRPr="00B23178">
        <w:rPr>
          <w:rFonts w:eastAsia="Arial" w:cs="Arial"/>
          <w:b/>
          <w:spacing w:val="1"/>
          <w:sz w:val="28"/>
          <w:szCs w:val="28"/>
          <w:lang w:val="id-ID"/>
        </w:rPr>
        <w:t>L</w:t>
      </w:r>
      <w:r w:rsidRPr="00B23178">
        <w:rPr>
          <w:rFonts w:eastAsia="Arial" w:cs="Arial"/>
          <w:b/>
          <w:spacing w:val="-1"/>
          <w:sz w:val="28"/>
          <w:szCs w:val="28"/>
          <w:lang w:val="id-ID"/>
        </w:rPr>
        <w:t>I</w:t>
      </w:r>
      <w:r w:rsidRPr="00B23178">
        <w:rPr>
          <w:rFonts w:eastAsia="Arial" w:cs="Arial"/>
          <w:b/>
          <w:spacing w:val="1"/>
          <w:sz w:val="28"/>
          <w:szCs w:val="28"/>
          <w:lang w:val="id-ID"/>
        </w:rPr>
        <w:t>T</w:t>
      </w:r>
      <w:r w:rsidRPr="00B23178">
        <w:rPr>
          <w:rFonts w:eastAsia="Arial" w:cs="Arial"/>
          <w:b/>
          <w:spacing w:val="-3"/>
          <w:sz w:val="28"/>
          <w:szCs w:val="28"/>
          <w:lang w:val="id-ID"/>
        </w:rPr>
        <w:t>E</w:t>
      </w:r>
      <w:r w:rsidRPr="00B23178">
        <w:rPr>
          <w:rFonts w:eastAsia="Arial" w:cs="Arial"/>
          <w:b/>
          <w:spacing w:val="1"/>
          <w:sz w:val="28"/>
          <w:szCs w:val="28"/>
          <w:lang w:val="id-ID"/>
        </w:rPr>
        <w:t>K</w:t>
      </w:r>
      <w:r w:rsidRPr="00B23178">
        <w:rPr>
          <w:rFonts w:eastAsia="Arial" w:cs="Arial"/>
          <w:b/>
          <w:spacing w:val="-1"/>
          <w:sz w:val="28"/>
          <w:szCs w:val="28"/>
          <w:lang w:val="id-ID"/>
        </w:rPr>
        <w:t>NI</w:t>
      </w:r>
      <w:r w:rsidRPr="00B23178">
        <w:rPr>
          <w:rFonts w:eastAsia="Arial" w:cs="Arial"/>
          <w:b/>
          <w:spacing w:val="1"/>
          <w:sz w:val="28"/>
          <w:szCs w:val="28"/>
          <w:lang w:val="id-ID"/>
        </w:rPr>
        <w:t>K</w:t>
      </w:r>
      <w:r w:rsidRPr="00B23178">
        <w:rPr>
          <w:rFonts w:eastAsia="Arial" w:cs="Arial"/>
          <w:b/>
          <w:sz w:val="28"/>
          <w:szCs w:val="28"/>
          <w:lang w:val="id-ID"/>
        </w:rPr>
        <w:t xml:space="preserve">/ </w:t>
      </w:r>
      <w:r w:rsidRPr="00B23178">
        <w:rPr>
          <w:rFonts w:eastAsia="Arial" w:cs="Arial"/>
          <w:b/>
          <w:spacing w:val="-1"/>
          <w:sz w:val="28"/>
          <w:szCs w:val="28"/>
          <w:lang w:val="id-ID"/>
        </w:rPr>
        <w:t>A</w:t>
      </w:r>
      <w:r w:rsidRPr="00B23178">
        <w:rPr>
          <w:rFonts w:eastAsia="Arial" w:cs="Arial"/>
          <w:b/>
          <w:spacing w:val="1"/>
          <w:sz w:val="28"/>
          <w:szCs w:val="28"/>
          <w:lang w:val="id-ID"/>
        </w:rPr>
        <w:t>K</w:t>
      </w:r>
      <w:r w:rsidRPr="00B23178">
        <w:rPr>
          <w:rFonts w:eastAsia="Arial" w:cs="Arial"/>
          <w:b/>
          <w:spacing w:val="-1"/>
          <w:sz w:val="28"/>
          <w:szCs w:val="28"/>
          <w:lang w:val="id-ID"/>
        </w:rPr>
        <w:t>A</w:t>
      </w:r>
      <w:r w:rsidRPr="00B23178">
        <w:rPr>
          <w:rFonts w:eastAsia="Arial" w:cs="Arial"/>
          <w:b/>
          <w:spacing w:val="1"/>
          <w:sz w:val="28"/>
          <w:szCs w:val="28"/>
          <w:lang w:val="id-ID"/>
        </w:rPr>
        <w:t>D</w:t>
      </w:r>
      <w:r w:rsidRPr="00B23178">
        <w:rPr>
          <w:rFonts w:eastAsia="Arial" w:cs="Arial"/>
          <w:b/>
          <w:spacing w:val="-3"/>
          <w:sz w:val="28"/>
          <w:szCs w:val="28"/>
          <w:lang w:val="id-ID"/>
        </w:rPr>
        <w:t>E</w:t>
      </w:r>
      <w:r w:rsidRPr="00B23178">
        <w:rPr>
          <w:rFonts w:eastAsia="Arial" w:cs="Arial"/>
          <w:b/>
          <w:spacing w:val="-1"/>
          <w:sz w:val="28"/>
          <w:szCs w:val="28"/>
          <w:lang w:val="id-ID"/>
        </w:rPr>
        <w:t>M</w:t>
      </w:r>
      <w:r w:rsidRPr="00B23178">
        <w:rPr>
          <w:rFonts w:eastAsia="Arial" w:cs="Arial"/>
          <w:b/>
          <w:spacing w:val="1"/>
          <w:sz w:val="28"/>
          <w:szCs w:val="28"/>
          <w:lang w:val="id-ID"/>
        </w:rPr>
        <w:t>I</w:t>
      </w:r>
      <w:r w:rsidRPr="00B23178">
        <w:rPr>
          <w:rFonts w:eastAsia="Arial" w:cs="Arial"/>
          <w:b/>
          <w:sz w:val="28"/>
          <w:szCs w:val="28"/>
          <w:lang w:val="id-ID"/>
        </w:rPr>
        <w:t xml:space="preserve">/ </w:t>
      </w:r>
      <w:r w:rsidRPr="00B23178">
        <w:rPr>
          <w:rFonts w:eastAsia="Arial" w:cs="Arial"/>
          <w:b/>
          <w:spacing w:val="-1"/>
          <w:sz w:val="28"/>
          <w:szCs w:val="28"/>
          <w:lang w:val="id-ID"/>
        </w:rPr>
        <w:t>A</w:t>
      </w:r>
      <w:r w:rsidRPr="00B23178">
        <w:rPr>
          <w:rFonts w:eastAsia="Arial" w:cs="Arial"/>
          <w:b/>
          <w:spacing w:val="1"/>
          <w:sz w:val="28"/>
          <w:szCs w:val="28"/>
          <w:lang w:val="id-ID"/>
        </w:rPr>
        <w:t>K</w:t>
      </w:r>
      <w:r w:rsidRPr="00B23178">
        <w:rPr>
          <w:rFonts w:eastAsia="Arial" w:cs="Arial"/>
          <w:b/>
          <w:spacing w:val="-4"/>
          <w:sz w:val="28"/>
          <w:szCs w:val="28"/>
          <w:lang w:val="id-ID"/>
        </w:rPr>
        <w:t>A</w:t>
      </w:r>
      <w:r w:rsidRPr="00B23178">
        <w:rPr>
          <w:rFonts w:eastAsia="Arial" w:cs="Arial"/>
          <w:b/>
          <w:spacing w:val="-1"/>
          <w:sz w:val="28"/>
          <w:szCs w:val="28"/>
          <w:lang w:val="id-ID"/>
        </w:rPr>
        <w:t>D</w:t>
      </w:r>
      <w:r w:rsidRPr="00B23178">
        <w:rPr>
          <w:rFonts w:eastAsia="Arial" w:cs="Arial"/>
          <w:b/>
          <w:sz w:val="28"/>
          <w:szCs w:val="28"/>
          <w:lang w:val="id-ID"/>
        </w:rPr>
        <w:t>E</w:t>
      </w:r>
      <w:r w:rsidRPr="00B23178">
        <w:rPr>
          <w:rFonts w:eastAsia="Arial" w:cs="Arial"/>
          <w:b/>
          <w:spacing w:val="-1"/>
          <w:sz w:val="28"/>
          <w:szCs w:val="28"/>
          <w:lang w:val="id-ID"/>
        </w:rPr>
        <w:t>M</w:t>
      </w:r>
      <w:r w:rsidRPr="00B23178">
        <w:rPr>
          <w:rFonts w:eastAsia="Arial" w:cs="Arial"/>
          <w:b/>
          <w:sz w:val="28"/>
          <w:szCs w:val="28"/>
          <w:lang w:val="id-ID"/>
        </w:rPr>
        <w:t xml:space="preserve">I </w:t>
      </w:r>
      <w:r w:rsidRPr="00B23178">
        <w:rPr>
          <w:rFonts w:eastAsia="Arial" w:cs="Arial"/>
          <w:b/>
          <w:spacing w:val="1"/>
          <w:sz w:val="28"/>
          <w:szCs w:val="28"/>
          <w:lang w:val="id-ID"/>
        </w:rPr>
        <w:t>K</w:t>
      </w:r>
      <w:r w:rsidRPr="00B23178">
        <w:rPr>
          <w:rFonts w:eastAsia="Arial" w:cs="Arial"/>
          <w:b/>
          <w:spacing w:val="-3"/>
          <w:sz w:val="28"/>
          <w:szCs w:val="28"/>
          <w:lang w:val="id-ID"/>
        </w:rPr>
        <w:t>O</w:t>
      </w:r>
      <w:r w:rsidRPr="00B23178">
        <w:rPr>
          <w:rFonts w:eastAsia="Arial" w:cs="Arial"/>
          <w:b/>
          <w:spacing w:val="-1"/>
          <w:sz w:val="28"/>
          <w:szCs w:val="28"/>
          <w:lang w:val="id-ID"/>
        </w:rPr>
        <w:t>M</w:t>
      </w:r>
      <w:r w:rsidRPr="00B23178">
        <w:rPr>
          <w:rFonts w:eastAsia="Arial" w:cs="Arial"/>
          <w:b/>
          <w:spacing w:val="1"/>
          <w:sz w:val="28"/>
          <w:szCs w:val="28"/>
          <w:lang w:val="id-ID"/>
        </w:rPr>
        <w:t>U</w:t>
      </w:r>
      <w:r w:rsidRPr="00B23178">
        <w:rPr>
          <w:rFonts w:eastAsia="Arial" w:cs="Arial"/>
          <w:b/>
          <w:spacing w:val="-1"/>
          <w:sz w:val="28"/>
          <w:szCs w:val="28"/>
          <w:lang w:val="id-ID"/>
        </w:rPr>
        <w:t>NI</w:t>
      </w:r>
      <w:r w:rsidRPr="00B23178">
        <w:rPr>
          <w:rFonts w:eastAsia="Arial" w:cs="Arial"/>
          <w:b/>
          <w:spacing w:val="1"/>
          <w:sz w:val="28"/>
          <w:szCs w:val="28"/>
          <w:lang w:val="id-ID"/>
        </w:rPr>
        <w:t>T</w:t>
      </w:r>
      <w:r w:rsidRPr="00B23178">
        <w:rPr>
          <w:rFonts w:eastAsia="Arial" w:cs="Arial"/>
          <w:b/>
          <w:spacing w:val="-1"/>
          <w:sz w:val="28"/>
          <w:szCs w:val="28"/>
          <w:lang w:val="id-ID"/>
        </w:rPr>
        <w:t>A</w:t>
      </w:r>
      <w:r w:rsidRPr="00B23178">
        <w:rPr>
          <w:rFonts w:eastAsia="Arial" w:cs="Arial"/>
          <w:b/>
          <w:sz w:val="28"/>
          <w:szCs w:val="28"/>
          <w:lang w:val="id-ID"/>
        </w:rPr>
        <w:t>S</w:t>
      </w:r>
    </w:p>
    <w:p w14:paraId="5BD555C8" w14:textId="77777777" w:rsidR="00B23178" w:rsidRPr="00B23178" w:rsidRDefault="00B23178" w:rsidP="00B23178">
      <w:pPr>
        <w:rPr>
          <w:lang w:val="id-ID"/>
        </w:rPr>
      </w:pPr>
    </w:p>
    <w:p w14:paraId="2248CF72" w14:textId="77777777" w:rsidR="00B23178" w:rsidRPr="00B23178" w:rsidRDefault="00B23178" w:rsidP="00B23178">
      <w:pPr>
        <w:spacing w:before="6"/>
        <w:rPr>
          <w:sz w:val="28"/>
          <w:szCs w:val="28"/>
          <w:lang w:val="id-ID"/>
        </w:rPr>
      </w:pPr>
    </w:p>
    <w:p w14:paraId="5E4B1092" w14:textId="77777777" w:rsidR="00B23178" w:rsidRPr="00B23178" w:rsidRDefault="00B23178" w:rsidP="00B23178">
      <w:pPr>
        <w:ind w:left="2583" w:right="2541"/>
        <w:jc w:val="center"/>
        <w:rPr>
          <w:rFonts w:eastAsia="Arial" w:cs="Arial"/>
          <w:sz w:val="28"/>
          <w:szCs w:val="28"/>
          <w:lang w:val="id-ID"/>
        </w:rPr>
      </w:pP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pacing w:val="-1"/>
          <w:sz w:val="28"/>
          <w:szCs w:val="28"/>
          <w:lang w:val="id-ID"/>
        </w:rPr>
        <w:t>.</w:t>
      </w:r>
      <w:r w:rsidRPr="00B23178">
        <w:rPr>
          <w:rFonts w:eastAsia="Arial" w:cs="Arial"/>
          <w:sz w:val="28"/>
          <w:szCs w:val="28"/>
          <w:lang w:val="id-ID"/>
        </w:rPr>
        <w:t>.</w:t>
      </w:r>
    </w:p>
    <w:p w14:paraId="00C787CF" w14:textId="77777777" w:rsidR="00B23178" w:rsidRPr="00B23178" w:rsidRDefault="00B23178" w:rsidP="00B23178">
      <w:pPr>
        <w:rPr>
          <w:lang w:val="id-ID"/>
        </w:rPr>
      </w:pPr>
    </w:p>
    <w:p w14:paraId="01B1D0B7" w14:textId="77777777" w:rsidR="00B23178" w:rsidRPr="00B23178" w:rsidRDefault="00B23178" w:rsidP="00B23178">
      <w:pPr>
        <w:rPr>
          <w:lang w:val="id-ID"/>
        </w:rPr>
      </w:pPr>
    </w:p>
    <w:p w14:paraId="1DA0BF05" w14:textId="77777777" w:rsidR="00B23178" w:rsidRPr="00B23178" w:rsidRDefault="00B23178" w:rsidP="00B23178">
      <w:pPr>
        <w:rPr>
          <w:lang w:val="id-ID"/>
        </w:rPr>
      </w:pPr>
    </w:p>
    <w:p w14:paraId="3ACCED2E" w14:textId="77777777" w:rsidR="00B23178" w:rsidRPr="00B23178" w:rsidRDefault="00B23178" w:rsidP="00B23178">
      <w:pPr>
        <w:rPr>
          <w:lang w:val="id-ID"/>
        </w:rPr>
      </w:pPr>
    </w:p>
    <w:p w14:paraId="62B3DE67" w14:textId="77777777" w:rsidR="00B23178" w:rsidRPr="00B23178" w:rsidRDefault="00B23178" w:rsidP="00B23178">
      <w:pPr>
        <w:rPr>
          <w:lang w:val="id-ID"/>
        </w:rPr>
      </w:pPr>
    </w:p>
    <w:p w14:paraId="2968121A" w14:textId="77777777" w:rsidR="00B23178" w:rsidRPr="00B23178" w:rsidRDefault="00B23178" w:rsidP="00B23178">
      <w:pPr>
        <w:spacing w:before="10"/>
        <w:rPr>
          <w:lang w:val="id-ID"/>
        </w:rPr>
      </w:pPr>
    </w:p>
    <w:p w14:paraId="188B2C84" w14:textId="77777777" w:rsidR="00B23178" w:rsidRPr="00B23178" w:rsidRDefault="00B23178" w:rsidP="00B23178">
      <w:pPr>
        <w:ind w:left="1402" w:right="1364"/>
        <w:jc w:val="center"/>
        <w:rPr>
          <w:rFonts w:eastAsia="Arial" w:cs="Arial"/>
          <w:sz w:val="28"/>
          <w:szCs w:val="28"/>
          <w:lang w:val="id-ID"/>
        </w:rPr>
        <w:sectPr w:rsidR="00B23178" w:rsidRPr="00B23178">
          <w:pgSz w:w="11920" w:h="16840"/>
          <w:pgMar w:top="1560" w:right="1140" w:bottom="280" w:left="1440" w:header="0" w:footer="795" w:gutter="0"/>
          <w:cols w:space="720"/>
        </w:sectPr>
      </w:pPr>
      <w:r w:rsidRPr="00B23178">
        <w:rPr>
          <w:rFonts w:eastAsia="Arial" w:cs="Arial"/>
          <w:b/>
          <w:spacing w:val="1"/>
          <w:sz w:val="28"/>
          <w:szCs w:val="28"/>
          <w:lang w:val="id-ID"/>
        </w:rPr>
        <w:t>N</w:t>
      </w:r>
      <w:r w:rsidRPr="00B23178">
        <w:rPr>
          <w:rFonts w:eastAsia="Arial" w:cs="Arial"/>
          <w:b/>
          <w:spacing w:val="-1"/>
          <w:sz w:val="28"/>
          <w:szCs w:val="28"/>
          <w:lang w:val="id-ID"/>
        </w:rPr>
        <w:t>A</w:t>
      </w:r>
      <w:r w:rsidRPr="00B23178">
        <w:rPr>
          <w:rFonts w:eastAsia="Arial" w:cs="Arial"/>
          <w:b/>
          <w:spacing w:val="1"/>
          <w:sz w:val="28"/>
          <w:szCs w:val="28"/>
          <w:lang w:val="id-ID"/>
        </w:rPr>
        <w:t>M</w:t>
      </w:r>
      <w:r w:rsidRPr="00B23178">
        <w:rPr>
          <w:rFonts w:eastAsia="Arial" w:cs="Arial"/>
          <w:b/>
          <w:sz w:val="28"/>
          <w:szCs w:val="28"/>
          <w:lang w:val="id-ID"/>
        </w:rPr>
        <w:t>A</w:t>
      </w:r>
      <w:r w:rsidRPr="00B23178">
        <w:rPr>
          <w:rFonts w:eastAsia="Arial" w:cs="Arial"/>
          <w:b/>
          <w:spacing w:val="-2"/>
          <w:sz w:val="28"/>
          <w:szCs w:val="28"/>
          <w:lang w:val="id-ID"/>
        </w:rPr>
        <w:t xml:space="preserve"> </w:t>
      </w:r>
      <w:r w:rsidRPr="00B23178">
        <w:rPr>
          <w:rFonts w:eastAsia="Arial" w:cs="Arial"/>
          <w:b/>
          <w:spacing w:val="-1"/>
          <w:sz w:val="28"/>
          <w:szCs w:val="28"/>
          <w:lang w:val="id-ID"/>
        </w:rPr>
        <w:t>K</w:t>
      </w:r>
      <w:r w:rsidRPr="00B23178">
        <w:rPr>
          <w:rFonts w:eastAsia="Arial" w:cs="Arial"/>
          <w:b/>
          <w:sz w:val="28"/>
          <w:szCs w:val="28"/>
          <w:lang w:val="id-ID"/>
        </w:rPr>
        <w:t>O</w:t>
      </w:r>
      <w:r w:rsidRPr="00B23178">
        <w:rPr>
          <w:rFonts w:eastAsia="Arial" w:cs="Arial"/>
          <w:b/>
          <w:spacing w:val="1"/>
          <w:sz w:val="28"/>
          <w:szCs w:val="28"/>
          <w:lang w:val="id-ID"/>
        </w:rPr>
        <w:t>T</w:t>
      </w:r>
      <w:r w:rsidRPr="00B23178">
        <w:rPr>
          <w:rFonts w:eastAsia="Arial" w:cs="Arial"/>
          <w:b/>
          <w:sz w:val="28"/>
          <w:szCs w:val="28"/>
          <w:lang w:val="id-ID"/>
        </w:rPr>
        <w:t>A</w:t>
      </w:r>
      <w:r w:rsidRPr="00B23178">
        <w:rPr>
          <w:rFonts w:eastAsia="Arial" w:cs="Arial"/>
          <w:b/>
          <w:spacing w:val="-2"/>
          <w:sz w:val="28"/>
          <w:szCs w:val="28"/>
          <w:lang w:val="id-ID"/>
        </w:rPr>
        <w:t xml:space="preserve"> </w:t>
      </w:r>
      <w:r w:rsidRPr="00B23178">
        <w:rPr>
          <w:rFonts w:eastAsia="Arial" w:cs="Arial"/>
          <w:b/>
          <w:spacing w:val="-1"/>
          <w:sz w:val="28"/>
          <w:szCs w:val="28"/>
          <w:lang w:val="id-ID"/>
        </w:rPr>
        <w:t>K</w:t>
      </w:r>
      <w:r w:rsidRPr="00B23178">
        <w:rPr>
          <w:rFonts w:eastAsia="Arial" w:cs="Arial"/>
          <w:b/>
          <w:sz w:val="28"/>
          <w:szCs w:val="28"/>
          <w:lang w:val="id-ID"/>
        </w:rPr>
        <w:t>E</w:t>
      </w:r>
      <w:r w:rsidRPr="00B23178">
        <w:rPr>
          <w:rFonts w:eastAsia="Arial" w:cs="Arial"/>
          <w:b/>
          <w:spacing w:val="-1"/>
          <w:sz w:val="28"/>
          <w:szCs w:val="28"/>
          <w:lang w:val="id-ID"/>
        </w:rPr>
        <w:t>D</w:t>
      </w:r>
      <w:r w:rsidRPr="00B23178">
        <w:rPr>
          <w:rFonts w:eastAsia="Arial" w:cs="Arial"/>
          <w:b/>
          <w:spacing w:val="1"/>
          <w:sz w:val="28"/>
          <w:szCs w:val="28"/>
          <w:lang w:val="id-ID"/>
        </w:rPr>
        <w:t>U</w:t>
      </w:r>
      <w:r w:rsidRPr="00B23178">
        <w:rPr>
          <w:rFonts w:eastAsia="Arial" w:cs="Arial"/>
          <w:b/>
          <w:spacing w:val="-1"/>
          <w:sz w:val="28"/>
          <w:szCs w:val="28"/>
          <w:lang w:val="id-ID"/>
        </w:rPr>
        <w:t>DU</w:t>
      </w:r>
      <w:r w:rsidRPr="00B23178">
        <w:rPr>
          <w:rFonts w:eastAsia="Arial" w:cs="Arial"/>
          <w:b/>
          <w:spacing w:val="1"/>
          <w:sz w:val="28"/>
          <w:szCs w:val="28"/>
          <w:lang w:val="id-ID"/>
        </w:rPr>
        <w:t>K</w:t>
      </w:r>
      <w:r w:rsidRPr="00B23178">
        <w:rPr>
          <w:rFonts w:eastAsia="Arial" w:cs="Arial"/>
          <w:b/>
          <w:spacing w:val="-1"/>
          <w:sz w:val="28"/>
          <w:szCs w:val="28"/>
          <w:lang w:val="id-ID"/>
        </w:rPr>
        <w:t>A</w:t>
      </w:r>
      <w:r w:rsidRPr="00B23178">
        <w:rPr>
          <w:rFonts w:eastAsia="Arial" w:cs="Arial"/>
          <w:b/>
          <w:sz w:val="28"/>
          <w:szCs w:val="28"/>
          <w:lang w:val="id-ID"/>
        </w:rPr>
        <w:t>N P</w:t>
      </w:r>
      <w:r w:rsidRPr="00B23178">
        <w:rPr>
          <w:rFonts w:eastAsia="Arial" w:cs="Arial"/>
          <w:b/>
          <w:spacing w:val="-3"/>
          <w:sz w:val="28"/>
          <w:szCs w:val="28"/>
          <w:lang w:val="id-ID"/>
        </w:rPr>
        <w:t>E</w:t>
      </w:r>
      <w:r w:rsidRPr="00B23178">
        <w:rPr>
          <w:rFonts w:eastAsia="Arial" w:cs="Arial"/>
          <w:b/>
          <w:spacing w:val="1"/>
          <w:sz w:val="28"/>
          <w:szCs w:val="28"/>
          <w:lang w:val="id-ID"/>
        </w:rPr>
        <w:t>R</w:t>
      </w:r>
      <w:r w:rsidRPr="00B23178">
        <w:rPr>
          <w:rFonts w:eastAsia="Arial" w:cs="Arial"/>
          <w:b/>
          <w:spacing w:val="-3"/>
          <w:sz w:val="28"/>
          <w:szCs w:val="28"/>
          <w:lang w:val="id-ID"/>
        </w:rPr>
        <w:t>G</w:t>
      </w:r>
      <w:r w:rsidRPr="00B23178">
        <w:rPr>
          <w:rFonts w:eastAsia="Arial" w:cs="Arial"/>
          <w:b/>
          <w:spacing w:val="-1"/>
          <w:sz w:val="28"/>
          <w:szCs w:val="28"/>
          <w:lang w:val="id-ID"/>
        </w:rPr>
        <w:t>U</w:t>
      </w:r>
      <w:r w:rsidRPr="00B23178">
        <w:rPr>
          <w:rFonts w:eastAsia="Arial" w:cs="Arial"/>
          <w:b/>
          <w:spacing w:val="1"/>
          <w:sz w:val="28"/>
          <w:szCs w:val="28"/>
          <w:lang w:val="id-ID"/>
        </w:rPr>
        <w:t>RU</w:t>
      </w:r>
      <w:r w:rsidRPr="00B23178">
        <w:rPr>
          <w:rFonts w:eastAsia="Arial" w:cs="Arial"/>
          <w:b/>
          <w:spacing w:val="-4"/>
          <w:sz w:val="28"/>
          <w:szCs w:val="28"/>
          <w:lang w:val="id-ID"/>
        </w:rPr>
        <w:t>A</w:t>
      </w:r>
      <w:r w:rsidRPr="00B23178">
        <w:rPr>
          <w:rFonts w:eastAsia="Arial" w:cs="Arial"/>
          <w:b/>
          <w:sz w:val="28"/>
          <w:szCs w:val="28"/>
          <w:lang w:val="id-ID"/>
        </w:rPr>
        <w:t xml:space="preserve">N </w:t>
      </w:r>
      <w:r w:rsidRPr="00B23178">
        <w:rPr>
          <w:rFonts w:eastAsia="Arial" w:cs="Arial"/>
          <w:b/>
          <w:spacing w:val="-1"/>
          <w:sz w:val="28"/>
          <w:szCs w:val="28"/>
          <w:lang w:val="id-ID"/>
        </w:rPr>
        <w:t>TI</w:t>
      </w:r>
      <w:r w:rsidRPr="00B23178">
        <w:rPr>
          <w:rFonts w:eastAsia="Arial" w:cs="Arial"/>
          <w:b/>
          <w:spacing w:val="1"/>
          <w:sz w:val="28"/>
          <w:szCs w:val="28"/>
          <w:lang w:val="id-ID"/>
        </w:rPr>
        <w:t>N</w:t>
      </w:r>
      <w:r w:rsidRPr="00B23178">
        <w:rPr>
          <w:rFonts w:eastAsia="Arial" w:cs="Arial"/>
          <w:b/>
          <w:sz w:val="28"/>
          <w:szCs w:val="28"/>
          <w:lang w:val="id-ID"/>
        </w:rPr>
        <w:t>G</w:t>
      </w:r>
      <w:r w:rsidRPr="00B23178">
        <w:rPr>
          <w:rFonts w:eastAsia="Arial" w:cs="Arial"/>
          <w:b/>
          <w:spacing w:val="-3"/>
          <w:sz w:val="28"/>
          <w:szCs w:val="28"/>
          <w:lang w:val="id-ID"/>
        </w:rPr>
        <w:t>G</w:t>
      </w:r>
      <w:r w:rsidRPr="00B23178">
        <w:rPr>
          <w:rFonts w:eastAsia="Arial" w:cs="Arial"/>
          <w:b/>
          <w:sz w:val="28"/>
          <w:szCs w:val="28"/>
          <w:lang w:val="id-ID"/>
        </w:rPr>
        <w:t xml:space="preserve">I </w:t>
      </w:r>
      <w:r w:rsidRPr="00B23178">
        <w:rPr>
          <w:rFonts w:eastAsia="Arial" w:cs="Arial"/>
          <w:b/>
          <w:spacing w:val="1"/>
          <w:sz w:val="28"/>
          <w:szCs w:val="28"/>
          <w:lang w:val="id-ID"/>
        </w:rPr>
        <w:t>T</w:t>
      </w:r>
      <w:r w:rsidRPr="00B23178">
        <w:rPr>
          <w:rFonts w:eastAsia="Arial" w:cs="Arial"/>
          <w:b/>
          <w:spacing w:val="-1"/>
          <w:sz w:val="28"/>
          <w:szCs w:val="28"/>
          <w:lang w:val="id-ID"/>
        </w:rPr>
        <w:t>AHU</w:t>
      </w:r>
      <w:r w:rsidRPr="00B23178">
        <w:rPr>
          <w:rFonts w:eastAsia="Arial" w:cs="Arial"/>
          <w:b/>
          <w:sz w:val="28"/>
          <w:szCs w:val="28"/>
          <w:lang w:val="id-ID"/>
        </w:rPr>
        <w:t xml:space="preserve">N </w:t>
      </w:r>
      <w:r w:rsidRPr="00B23178">
        <w:rPr>
          <w:rFonts w:eastAsia="Arial" w:cs="Arial"/>
          <w:b/>
          <w:spacing w:val="1"/>
          <w:sz w:val="28"/>
          <w:szCs w:val="28"/>
          <w:lang w:val="id-ID"/>
        </w:rPr>
        <w:t>.</w:t>
      </w:r>
      <w:r w:rsidRPr="00B23178">
        <w:rPr>
          <w:rFonts w:eastAsia="Arial" w:cs="Arial"/>
          <w:b/>
          <w:spacing w:val="-1"/>
          <w:sz w:val="28"/>
          <w:szCs w:val="28"/>
          <w:lang w:val="id-ID"/>
        </w:rPr>
        <w:t>..</w:t>
      </w:r>
      <w:r w:rsidRPr="00B23178">
        <w:rPr>
          <w:rFonts w:eastAsia="Arial" w:cs="Arial"/>
          <w:b/>
          <w:spacing w:val="1"/>
          <w:sz w:val="28"/>
          <w:szCs w:val="28"/>
          <w:lang w:val="id-ID"/>
        </w:rPr>
        <w:t>.</w:t>
      </w:r>
      <w:r w:rsidRPr="00B23178">
        <w:rPr>
          <w:rFonts w:eastAsia="Arial" w:cs="Arial"/>
          <w:b/>
          <w:spacing w:val="-1"/>
          <w:sz w:val="28"/>
          <w:szCs w:val="28"/>
          <w:lang w:val="id-ID"/>
        </w:rPr>
        <w:t>.</w:t>
      </w:r>
      <w:r w:rsidRPr="00B23178">
        <w:rPr>
          <w:rFonts w:eastAsia="Arial" w:cs="Arial"/>
          <w:b/>
          <w:spacing w:val="1"/>
          <w:sz w:val="28"/>
          <w:szCs w:val="28"/>
          <w:lang w:val="id-ID"/>
        </w:rPr>
        <w:t>.</w:t>
      </w:r>
      <w:r w:rsidRPr="00B23178">
        <w:rPr>
          <w:rFonts w:eastAsia="Arial" w:cs="Arial"/>
          <w:b/>
          <w:spacing w:val="-1"/>
          <w:sz w:val="28"/>
          <w:szCs w:val="28"/>
          <w:lang w:val="id-ID"/>
        </w:rPr>
        <w:t>..</w:t>
      </w:r>
      <w:r w:rsidRPr="00B23178">
        <w:rPr>
          <w:rFonts w:eastAsia="Arial" w:cs="Arial"/>
          <w:b/>
          <w:spacing w:val="1"/>
          <w:sz w:val="28"/>
          <w:szCs w:val="28"/>
          <w:lang w:val="id-ID"/>
        </w:rPr>
        <w:t>.</w:t>
      </w:r>
      <w:r w:rsidRPr="00B23178">
        <w:rPr>
          <w:rFonts w:eastAsia="Arial" w:cs="Arial"/>
          <w:b/>
          <w:spacing w:val="-1"/>
          <w:sz w:val="28"/>
          <w:szCs w:val="28"/>
          <w:lang w:val="id-ID"/>
        </w:rPr>
        <w:t>.</w:t>
      </w:r>
      <w:r w:rsidRPr="00B23178">
        <w:rPr>
          <w:rFonts w:eastAsia="Arial" w:cs="Arial"/>
          <w:b/>
          <w:spacing w:val="1"/>
          <w:sz w:val="28"/>
          <w:szCs w:val="28"/>
          <w:lang w:val="id-ID"/>
        </w:rPr>
        <w:t>.</w:t>
      </w:r>
      <w:r w:rsidRPr="00B23178">
        <w:rPr>
          <w:rFonts w:eastAsia="Arial" w:cs="Arial"/>
          <w:b/>
          <w:spacing w:val="-1"/>
          <w:sz w:val="28"/>
          <w:szCs w:val="28"/>
          <w:lang w:val="id-ID"/>
        </w:rPr>
        <w:t>.</w:t>
      </w:r>
      <w:r w:rsidRPr="00B23178">
        <w:rPr>
          <w:rFonts w:eastAsia="Arial" w:cs="Arial"/>
          <w:b/>
          <w:spacing w:val="1"/>
          <w:sz w:val="28"/>
          <w:szCs w:val="28"/>
          <w:lang w:val="id-ID"/>
        </w:rPr>
        <w:t>.</w:t>
      </w:r>
      <w:r w:rsidRPr="00B23178">
        <w:rPr>
          <w:rFonts w:eastAsia="Arial" w:cs="Arial"/>
          <w:b/>
          <w:spacing w:val="-1"/>
          <w:sz w:val="28"/>
          <w:szCs w:val="28"/>
          <w:lang w:val="id-ID"/>
        </w:rPr>
        <w:t>..</w:t>
      </w:r>
      <w:r w:rsidRPr="00B23178">
        <w:rPr>
          <w:rFonts w:eastAsia="Arial" w:cs="Arial"/>
          <w:b/>
          <w:sz w:val="28"/>
          <w:szCs w:val="28"/>
          <w:lang w:val="id-ID"/>
        </w:rPr>
        <w:t>.</w:t>
      </w:r>
    </w:p>
    <w:p w14:paraId="2E3778DB" w14:textId="77777777" w:rsidR="00B23178" w:rsidRPr="00B23178" w:rsidRDefault="00B23178" w:rsidP="00B23178">
      <w:pPr>
        <w:pStyle w:val="Heading1"/>
        <w:spacing w:line="276" w:lineRule="auto"/>
        <w:rPr>
          <w:sz w:val="24"/>
          <w:lang w:val="id-ID"/>
        </w:rPr>
      </w:pPr>
      <w:bookmarkStart w:id="0" w:name="_Toc77225682"/>
      <w:bookmarkStart w:id="1" w:name="_Hlk77223037"/>
      <w:r w:rsidRPr="00B23178">
        <w:rPr>
          <w:sz w:val="24"/>
          <w:lang w:val="id-ID"/>
        </w:rPr>
        <w:lastRenderedPageBreak/>
        <w:t>IDENTITAS PENGUSUL</w:t>
      </w:r>
      <w:bookmarkEnd w:id="0"/>
    </w:p>
    <w:p w14:paraId="2124262E" w14:textId="77777777" w:rsidR="00B23178" w:rsidRPr="00B23178" w:rsidRDefault="00B23178" w:rsidP="00B23178">
      <w:pPr>
        <w:pStyle w:val="Form"/>
        <w:rPr>
          <w:lang w:val="id-ID"/>
        </w:rPr>
      </w:pPr>
      <w:r w:rsidRPr="00B23178">
        <w:rPr>
          <w:lang w:val="id-ID"/>
        </w:rPr>
        <w:t>Perguruan Tinggi</w:t>
      </w:r>
      <w:r w:rsidRPr="00B23178">
        <w:rPr>
          <w:lang w:val="id-ID"/>
        </w:rPr>
        <w:tab/>
        <w:t>:</w:t>
      </w:r>
      <w:r w:rsidRPr="00B23178">
        <w:rPr>
          <w:lang w:val="id-ID"/>
        </w:rPr>
        <w:tab/>
        <w:t>Institut Teknologi Bandung</w:t>
      </w:r>
    </w:p>
    <w:p w14:paraId="02D9642B" w14:textId="77777777" w:rsidR="00B23178" w:rsidRPr="00B23178" w:rsidRDefault="00B23178" w:rsidP="00B23178">
      <w:pPr>
        <w:pStyle w:val="Form"/>
        <w:rPr>
          <w:lang w:val="id-ID"/>
        </w:rPr>
      </w:pPr>
      <w:r w:rsidRPr="00B23178">
        <w:rPr>
          <w:lang w:val="id-ID"/>
        </w:rPr>
        <w:t>Unit Pengelola Program Studi</w:t>
      </w:r>
      <w:r w:rsidRPr="00B23178">
        <w:rPr>
          <w:lang w:val="id-ID"/>
        </w:rPr>
        <w:tab/>
        <w:t>:</w:t>
      </w:r>
      <w:r w:rsidRPr="00B23178">
        <w:rPr>
          <w:lang w:val="id-ID"/>
        </w:rPr>
        <w:tab/>
        <w:t>&lt;Nama Fakultas / Sekolah&gt;</w:t>
      </w:r>
    </w:p>
    <w:p w14:paraId="68E47499" w14:textId="77777777" w:rsidR="00B23178" w:rsidRPr="00B23178" w:rsidRDefault="00B23178" w:rsidP="00B23178">
      <w:pPr>
        <w:pStyle w:val="Form"/>
        <w:rPr>
          <w:lang w:val="id-ID"/>
        </w:rPr>
      </w:pPr>
      <w:r w:rsidRPr="00B23178">
        <w:rPr>
          <w:lang w:val="id-ID"/>
        </w:rPr>
        <w:t>Jenis Program</w:t>
      </w:r>
      <w:r w:rsidRPr="00B23178">
        <w:rPr>
          <w:lang w:val="id-ID"/>
        </w:rPr>
        <w:tab/>
        <w:t>:</w:t>
      </w:r>
      <w:r w:rsidRPr="00B23178">
        <w:rPr>
          <w:lang w:val="id-ID"/>
        </w:rPr>
        <w:tab/>
        <w:t>&lt;Sarjana / Magister / Doktor / Profesi&gt;</w:t>
      </w:r>
    </w:p>
    <w:p w14:paraId="1F5A0D85" w14:textId="77777777" w:rsidR="00B23178" w:rsidRPr="00B23178" w:rsidRDefault="00B23178" w:rsidP="00B23178">
      <w:pPr>
        <w:pStyle w:val="Form"/>
        <w:rPr>
          <w:lang w:val="id-ID"/>
        </w:rPr>
      </w:pPr>
      <w:r w:rsidRPr="00B23178">
        <w:rPr>
          <w:lang w:val="id-ID"/>
        </w:rPr>
        <w:t>Nama Program Studi</w:t>
      </w:r>
      <w:r w:rsidRPr="00B23178">
        <w:rPr>
          <w:lang w:val="id-ID"/>
        </w:rPr>
        <w:tab/>
        <w:t>:</w:t>
      </w:r>
      <w:r w:rsidRPr="00B23178">
        <w:rPr>
          <w:lang w:val="id-ID"/>
        </w:rPr>
        <w:tab/>
        <w:t>&lt;Nama Program Studi&gt;</w:t>
      </w:r>
    </w:p>
    <w:p w14:paraId="5CC55C11" w14:textId="77777777" w:rsidR="00B23178" w:rsidRPr="00B23178" w:rsidRDefault="00B23178" w:rsidP="00B23178">
      <w:pPr>
        <w:pStyle w:val="Form"/>
        <w:rPr>
          <w:lang w:val="id-ID"/>
        </w:rPr>
      </w:pPr>
      <w:r w:rsidRPr="00B23178">
        <w:rPr>
          <w:lang w:val="id-ID"/>
        </w:rPr>
        <w:t>Alamat</w:t>
      </w:r>
      <w:r w:rsidRPr="00B23178">
        <w:rPr>
          <w:lang w:val="id-ID"/>
        </w:rPr>
        <w:tab/>
        <w:t>:</w:t>
      </w:r>
      <w:r w:rsidRPr="00B23178">
        <w:rPr>
          <w:lang w:val="id-ID"/>
        </w:rPr>
        <w:tab/>
        <w:t>&lt;Alamat Program Studi&gt;</w:t>
      </w:r>
    </w:p>
    <w:p w14:paraId="1A69CD39" w14:textId="7F88F903" w:rsidR="00B23178" w:rsidRPr="00B23178" w:rsidRDefault="00B23178" w:rsidP="00B23178">
      <w:pPr>
        <w:pStyle w:val="Form"/>
        <w:rPr>
          <w:lang w:val="id-ID"/>
        </w:rPr>
      </w:pPr>
      <w:r w:rsidRPr="00B23178">
        <w:rPr>
          <w:lang w:val="id-ID"/>
        </w:rPr>
        <w:t xml:space="preserve">Nomor </w:t>
      </w:r>
      <w:r w:rsidRPr="00B23178">
        <w:rPr>
          <w:lang w:val="id-ID"/>
        </w:rPr>
        <w:t>Telepon</w:t>
      </w:r>
      <w:r w:rsidRPr="00B23178">
        <w:rPr>
          <w:lang w:val="id-ID"/>
        </w:rPr>
        <w:tab/>
        <w:t>:</w:t>
      </w:r>
      <w:r w:rsidRPr="00B23178">
        <w:rPr>
          <w:lang w:val="id-ID"/>
        </w:rPr>
        <w:tab/>
        <w:t>&lt;</w:t>
      </w:r>
      <w:proofErr w:type="spellStart"/>
      <w:r w:rsidRPr="00B23178">
        <w:rPr>
          <w:lang w:val="id-ID"/>
        </w:rPr>
        <w:t>No</w:t>
      </w:r>
      <w:proofErr w:type="spellEnd"/>
      <w:r w:rsidRPr="00B23178">
        <w:rPr>
          <w:lang w:val="id-ID"/>
        </w:rPr>
        <w:t xml:space="preserve"> Telepon Program Studi&gt;</w:t>
      </w:r>
    </w:p>
    <w:p w14:paraId="67F2BD66" w14:textId="77777777" w:rsidR="00B23178" w:rsidRPr="00B23178" w:rsidRDefault="00B23178" w:rsidP="00B23178">
      <w:pPr>
        <w:pStyle w:val="Form"/>
        <w:rPr>
          <w:lang w:val="id-ID"/>
        </w:rPr>
      </w:pPr>
      <w:r w:rsidRPr="00B23178">
        <w:rPr>
          <w:lang w:val="id-ID"/>
        </w:rPr>
        <w:t>E-</w:t>
      </w:r>
      <w:proofErr w:type="spellStart"/>
      <w:r w:rsidRPr="00B23178">
        <w:rPr>
          <w:lang w:val="id-ID"/>
        </w:rPr>
        <w:t>mail</w:t>
      </w:r>
      <w:proofErr w:type="spellEnd"/>
      <w:r w:rsidRPr="00B23178">
        <w:rPr>
          <w:lang w:val="id-ID"/>
        </w:rPr>
        <w:t xml:space="preserve"> dan </w:t>
      </w:r>
      <w:proofErr w:type="spellStart"/>
      <w:r w:rsidRPr="00B23178">
        <w:rPr>
          <w:i/>
          <w:iCs/>
          <w:lang w:val="id-ID"/>
        </w:rPr>
        <w:t>Website</w:t>
      </w:r>
      <w:proofErr w:type="spellEnd"/>
      <w:r w:rsidRPr="00B23178">
        <w:rPr>
          <w:lang w:val="id-ID"/>
        </w:rPr>
        <w:tab/>
        <w:t>:</w:t>
      </w:r>
      <w:r w:rsidRPr="00B23178">
        <w:rPr>
          <w:lang w:val="id-ID"/>
        </w:rPr>
        <w:tab/>
        <w:t>itbbanpt@spm.itb.ac.id , http://www.itb.ac.id/</w:t>
      </w:r>
    </w:p>
    <w:p w14:paraId="6658ED03" w14:textId="77777777" w:rsidR="00B23178" w:rsidRPr="00B23178" w:rsidRDefault="00B23178" w:rsidP="00B23178">
      <w:pPr>
        <w:pStyle w:val="Form"/>
        <w:rPr>
          <w:lang w:val="id-ID"/>
        </w:rPr>
      </w:pPr>
      <w:r w:rsidRPr="00B23178">
        <w:rPr>
          <w:lang w:val="id-ID"/>
        </w:rPr>
        <w:t xml:space="preserve">Nomor SK Pendirian PT </w:t>
      </w:r>
      <w:r w:rsidRPr="00B23178">
        <w:rPr>
          <w:vertAlign w:val="superscript"/>
          <w:lang w:val="id-ID"/>
        </w:rPr>
        <w:t>1)</w:t>
      </w:r>
      <w:r w:rsidRPr="00B23178">
        <w:rPr>
          <w:lang w:val="id-ID"/>
        </w:rPr>
        <w:tab/>
        <w:t>:</w:t>
      </w:r>
      <w:r w:rsidRPr="00B23178">
        <w:rPr>
          <w:lang w:val="id-ID"/>
        </w:rPr>
        <w:tab/>
        <w:t>Peraturan Pemerintah No. 6/1959</w:t>
      </w:r>
    </w:p>
    <w:p w14:paraId="7C8968B3" w14:textId="77777777" w:rsidR="00B23178" w:rsidRPr="00B23178" w:rsidRDefault="00B23178" w:rsidP="00B23178">
      <w:pPr>
        <w:pStyle w:val="Form"/>
        <w:rPr>
          <w:lang w:val="id-ID"/>
        </w:rPr>
      </w:pPr>
      <w:r w:rsidRPr="00B23178">
        <w:rPr>
          <w:lang w:val="id-ID"/>
        </w:rPr>
        <w:t>Tanggal SK Pendirian PT</w:t>
      </w:r>
      <w:r w:rsidRPr="00B23178">
        <w:rPr>
          <w:lang w:val="id-ID"/>
        </w:rPr>
        <w:tab/>
        <w:t>:</w:t>
      </w:r>
      <w:r w:rsidRPr="00B23178">
        <w:rPr>
          <w:lang w:val="id-ID"/>
        </w:rPr>
        <w:tab/>
        <w:t>28 Februari 1959</w:t>
      </w:r>
    </w:p>
    <w:p w14:paraId="3E828859" w14:textId="11DA4D22" w:rsidR="00B23178" w:rsidRPr="00B23178" w:rsidRDefault="00B23178" w:rsidP="00B23178">
      <w:pPr>
        <w:pStyle w:val="Form"/>
        <w:rPr>
          <w:lang w:val="id-ID"/>
        </w:rPr>
      </w:pPr>
      <w:r w:rsidRPr="00B23178">
        <w:rPr>
          <w:lang w:val="id-ID"/>
        </w:rPr>
        <w:t xml:space="preserve">Pejabat </w:t>
      </w:r>
      <w:r w:rsidRPr="00B23178">
        <w:rPr>
          <w:lang w:val="id-ID"/>
        </w:rPr>
        <w:t>Penandatanganan</w:t>
      </w:r>
      <w:r w:rsidRPr="00B23178">
        <w:rPr>
          <w:lang w:val="id-ID"/>
        </w:rPr>
        <w:t xml:space="preserve"> </w:t>
      </w:r>
    </w:p>
    <w:p w14:paraId="30B598C6" w14:textId="77777777" w:rsidR="00B23178" w:rsidRPr="00B23178" w:rsidRDefault="00B23178" w:rsidP="00B23178">
      <w:pPr>
        <w:pStyle w:val="Form"/>
        <w:rPr>
          <w:lang w:val="id-ID"/>
        </w:rPr>
      </w:pPr>
      <w:r w:rsidRPr="00B23178">
        <w:rPr>
          <w:lang w:val="id-ID"/>
        </w:rPr>
        <w:t>SK Pendirian PT</w:t>
      </w:r>
      <w:r w:rsidRPr="00B23178">
        <w:rPr>
          <w:lang w:val="id-ID"/>
        </w:rPr>
        <w:tab/>
        <w:t>:</w:t>
      </w:r>
      <w:r w:rsidRPr="00B23178">
        <w:rPr>
          <w:lang w:val="id-ID"/>
        </w:rPr>
        <w:tab/>
        <w:t>PRESIDEN REPUBLIK INDONESIA – SOEKARNO</w:t>
      </w:r>
      <w:r w:rsidRPr="00B23178">
        <w:rPr>
          <w:lang w:val="id-ID"/>
        </w:rPr>
        <w:br/>
        <w:t>MENTERI PENDIDIKAN, PENGAJARAN DAN KEBUDAJAAN - PRIJONO</w:t>
      </w:r>
    </w:p>
    <w:p w14:paraId="41B2A09F" w14:textId="77777777" w:rsidR="00B23178" w:rsidRPr="00B23178" w:rsidRDefault="00B23178" w:rsidP="00B23178">
      <w:pPr>
        <w:pStyle w:val="Form"/>
        <w:rPr>
          <w:lang w:val="id-ID"/>
        </w:rPr>
      </w:pPr>
      <w:r w:rsidRPr="00B23178">
        <w:rPr>
          <w:lang w:val="id-ID"/>
        </w:rPr>
        <w:t xml:space="preserve">Nomor SK Pembukaan PS </w:t>
      </w:r>
      <w:r w:rsidRPr="00B23178">
        <w:rPr>
          <w:vertAlign w:val="superscript"/>
          <w:lang w:val="id-ID"/>
        </w:rPr>
        <w:t>2)</w:t>
      </w:r>
      <w:r w:rsidRPr="00B23178">
        <w:rPr>
          <w:lang w:val="id-ID"/>
        </w:rPr>
        <w:tab/>
        <w:t>:</w:t>
      </w:r>
      <w:r w:rsidRPr="00B23178">
        <w:rPr>
          <w:lang w:val="id-ID"/>
        </w:rPr>
        <w:tab/>
        <w:t>&lt;Nomor SK Pembukaan PS&gt;</w:t>
      </w:r>
    </w:p>
    <w:p w14:paraId="7CC8D28B" w14:textId="77777777" w:rsidR="00B23178" w:rsidRPr="00B23178" w:rsidRDefault="00B23178" w:rsidP="00B23178">
      <w:pPr>
        <w:pStyle w:val="Form"/>
        <w:rPr>
          <w:lang w:val="id-ID"/>
        </w:rPr>
      </w:pPr>
      <w:r w:rsidRPr="00B23178">
        <w:rPr>
          <w:lang w:val="id-ID"/>
        </w:rPr>
        <w:t>Tanggal SK Pembukaan PS</w:t>
      </w:r>
      <w:r w:rsidRPr="00B23178">
        <w:rPr>
          <w:lang w:val="id-ID"/>
        </w:rPr>
        <w:tab/>
        <w:t>:</w:t>
      </w:r>
      <w:r w:rsidRPr="00B23178">
        <w:rPr>
          <w:lang w:val="id-ID"/>
        </w:rPr>
        <w:tab/>
        <w:t>&lt;Tanggal SK Pembukaan PS&gt;</w:t>
      </w:r>
    </w:p>
    <w:p w14:paraId="3F421615" w14:textId="26616CEB" w:rsidR="00B23178" w:rsidRPr="00B23178" w:rsidRDefault="00B23178" w:rsidP="00B23178">
      <w:pPr>
        <w:pStyle w:val="Form"/>
        <w:rPr>
          <w:lang w:val="id-ID"/>
        </w:rPr>
      </w:pPr>
      <w:r w:rsidRPr="00B23178">
        <w:rPr>
          <w:lang w:val="id-ID"/>
        </w:rPr>
        <w:t xml:space="preserve">Pejabat </w:t>
      </w:r>
      <w:r w:rsidRPr="00B23178">
        <w:rPr>
          <w:lang w:val="id-ID"/>
        </w:rPr>
        <w:t>Penandatanganan</w:t>
      </w:r>
      <w:r w:rsidRPr="00B23178">
        <w:rPr>
          <w:lang w:val="id-ID"/>
        </w:rPr>
        <w:t xml:space="preserve"> </w:t>
      </w:r>
    </w:p>
    <w:p w14:paraId="6555F992" w14:textId="77777777" w:rsidR="00B23178" w:rsidRPr="00B23178" w:rsidRDefault="00B23178" w:rsidP="00B23178">
      <w:pPr>
        <w:pStyle w:val="Form"/>
        <w:rPr>
          <w:lang w:val="id-ID"/>
        </w:rPr>
      </w:pPr>
      <w:r w:rsidRPr="00B23178">
        <w:rPr>
          <w:lang w:val="id-ID"/>
        </w:rPr>
        <w:t>SK Pembukaan PS</w:t>
      </w:r>
      <w:r w:rsidRPr="00B23178">
        <w:rPr>
          <w:lang w:val="id-ID"/>
        </w:rPr>
        <w:tab/>
        <w:t>:</w:t>
      </w:r>
      <w:r w:rsidRPr="00B23178">
        <w:rPr>
          <w:lang w:val="id-ID"/>
        </w:rPr>
        <w:tab/>
        <w:t>&lt;Nama Pejabat&gt;</w:t>
      </w:r>
    </w:p>
    <w:p w14:paraId="2E543CFE" w14:textId="77777777" w:rsidR="00B23178" w:rsidRPr="00B23178" w:rsidRDefault="00B23178" w:rsidP="00B23178">
      <w:pPr>
        <w:pStyle w:val="Form"/>
        <w:rPr>
          <w:lang w:val="id-ID"/>
        </w:rPr>
      </w:pPr>
      <w:r w:rsidRPr="00B23178">
        <w:rPr>
          <w:lang w:val="id-ID"/>
        </w:rPr>
        <w:t xml:space="preserve">Tahun Pertama Kali </w:t>
      </w:r>
    </w:p>
    <w:p w14:paraId="70B4A5C7" w14:textId="77777777" w:rsidR="00B23178" w:rsidRPr="00B23178" w:rsidRDefault="00B23178" w:rsidP="00B23178">
      <w:pPr>
        <w:pStyle w:val="Form"/>
        <w:rPr>
          <w:lang w:val="id-ID"/>
        </w:rPr>
      </w:pPr>
      <w:r w:rsidRPr="00B23178">
        <w:rPr>
          <w:lang w:val="id-ID"/>
        </w:rPr>
        <w:t>Menerima Mahasiswa</w:t>
      </w:r>
      <w:r w:rsidRPr="00B23178">
        <w:rPr>
          <w:lang w:val="id-ID"/>
        </w:rPr>
        <w:tab/>
        <w:t>:</w:t>
      </w:r>
      <w:r w:rsidRPr="00B23178">
        <w:rPr>
          <w:lang w:val="id-ID"/>
        </w:rPr>
        <w:tab/>
        <w:t>&lt;Tahun&gt;</w:t>
      </w:r>
    </w:p>
    <w:p w14:paraId="5D48A466" w14:textId="77777777" w:rsidR="00B23178" w:rsidRPr="00B23178" w:rsidRDefault="00B23178" w:rsidP="00B23178">
      <w:pPr>
        <w:pStyle w:val="Form"/>
        <w:rPr>
          <w:lang w:val="id-ID"/>
        </w:rPr>
      </w:pPr>
      <w:r w:rsidRPr="00B23178">
        <w:rPr>
          <w:lang w:val="id-ID"/>
        </w:rPr>
        <w:t>Peringkat  Terbaru</w:t>
      </w:r>
    </w:p>
    <w:p w14:paraId="46D7C67B" w14:textId="77777777" w:rsidR="00B23178" w:rsidRPr="00B23178" w:rsidRDefault="00B23178" w:rsidP="00B23178">
      <w:pPr>
        <w:pStyle w:val="Form"/>
        <w:rPr>
          <w:lang w:val="id-ID"/>
        </w:rPr>
      </w:pPr>
      <w:r w:rsidRPr="00B23178">
        <w:rPr>
          <w:lang w:val="id-ID"/>
        </w:rPr>
        <w:t>Akreditasi PS</w:t>
      </w:r>
      <w:r w:rsidRPr="00B23178">
        <w:rPr>
          <w:lang w:val="id-ID"/>
        </w:rPr>
        <w:tab/>
        <w:t>:</w:t>
      </w:r>
      <w:r w:rsidRPr="00B23178">
        <w:rPr>
          <w:lang w:val="id-ID"/>
        </w:rPr>
        <w:tab/>
        <w:t xml:space="preserve">&lt;Peringkat Akreditasi&gt; </w:t>
      </w:r>
    </w:p>
    <w:p w14:paraId="5EE625F6" w14:textId="77777777" w:rsidR="00B23178" w:rsidRPr="00B23178" w:rsidRDefault="00B23178" w:rsidP="00B23178">
      <w:pPr>
        <w:pStyle w:val="Form"/>
        <w:rPr>
          <w:lang w:val="id-ID"/>
        </w:rPr>
      </w:pPr>
      <w:r w:rsidRPr="00B23178">
        <w:rPr>
          <w:lang w:val="id-ID"/>
        </w:rPr>
        <w:t>Nomor SK BAN-PT</w:t>
      </w:r>
      <w:r w:rsidRPr="00B23178">
        <w:rPr>
          <w:lang w:val="id-ID"/>
        </w:rPr>
        <w:tab/>
        <w:t>:</w:t>
      </w:r>
      <w:r w:rsidRPr="00B23178">
        <w:rPr>
          <w:lang w:val="id-ID"/>
        </w:rPr>
        <w:tab/>
        <w:t>&lt;</w:t>
      </w:r>
      <w:proofErr w:type="spellStart"/>
      <w:r w:rsidRPr="00B23178">
        <w:rPr>
          <w:lang w:val="id-ID"/>
        </w:rPr>
        <w:t>No</w:t>
      </w:r>
      <w:proofErr w:type="spellEnd"/>
      <w:r w:rsidRPr="00B23178">
        <w:rPr>
          <w:lang w:val="id-ID"/>
        </w:rPr>
        <w:t xml:space="preserve"> SK BAN PT&gt;</w:t>
      </w:r>
    </w:p>
    <w:bookmarkEnd w:id="1"/>
    <w:p w14:paraId="3E4B40EF" w14:textId="77777777" w:rsidR="00B23178" w:rsidRPr="00B23178" w:rsidRDefault="00B23178" w:rsidP="00B23178">
      <w:pPr>
        <w:rPr>
          <w:lang w:val="id-ID"/>
        </w:rPr>
      </w:pPr>
      <w:r w:rsidRPr="00B23178">
        <w:rPr>
          <w:lang w:val="id-ID"/>
        </w:rPr>
        <w:br w:type="page"/>
      </w:r>
    </w:p>
    <w:p w14:paraId="6806E03F" w14:textId="77777777" w:rsidR="00B23178" w:rsidRPr="00B23178" w:rsidRDefault="00B23178" w:rsidP="00B23178">
      <w:pPr>
        <w:pStyle w:val="Form"/>
        <w:rPr>
          <w:lang w:val="id-ID"/>
        </w:rPr>
      </w:pPr>
      <w:r w:rsidRPr="00B23178">
        <w:rPr>
          <w:lang w:val="id-ID"/>
        </w:rPr>
        <w:lastRenderedPageBreak/>
        <w:t>Daftar Program Studi di Unit Pengelola Program Studi (UPPS)</w:t>
      </w:r>
    </w:p>
    <w:tbl>
      <w:tblPr>
        <w:tblW w:w="0" w:type="auto"/>
        <w:tblInd w:w="154" w:type="dxa"/>
        <w:tblLayout w:type="fixed"/>
        <w:tblCellMar>
          <w:left w:w="0" w:type="dxa"/>
          <w:right w:w="0" w:type="dxa"/>
        </w:tblCellMar>
        <w:tblLook w:val="0000" w:firstRow="0" w:lastRow="0" w:firstColumn="0" w:lastColumn="0" w:noHBand="0" w:noVBand="0"/>
      </w:tblPr>
      <w:tblGrid>
        <w:gridCol w:w="540"/>
        <w:gridCol w:w="1441"/>
        <w:gridCol w:w="1843"/>
        <w:gridCol w:w="1275"/>
        <w:gridCol w:w="1135"/>
        <w:gridCol w:w="1419"/>
        <w:gridCol w:w="1416"/>
      </w:tblGrid>
      <w:tr w:rsidR="00B23178" w:rsidRPr="00B23178" w14:paraId="07D05DC9" w14:textId="77777777" w:rsidTr="006736C9">
        <w:trPr>
          <w:trHeight w:hRule="exact" w:val="240"/>
        </w:trPr>
        <w:tc>
          <w:tcPr>
            <w:tcW w:w="540" w:type="dxa"/>
            <w:vMerge w:val="restart"/>
            <w:tcBorders>
              <w:top w:val="single" w:sz="4" w:space="0" w:color="000000"/>
              <w:left w:val="single" w:sz="4" w:space="0" w:color="000000"/>
              <w:bottom w:val="double" w:sz="4" w:space="0" w:color="000000"/>
              <w:right w:val="single" w:sz="4" w:space="0" w:color="000000"/>
            </w:tcBorders>
            <w:shd w:val="clear" w:color="auto" w:fill="D9D9D9"/>
            <w:vAlign w:val="center"/>
          </w:tcPr>
          <w:p w14:paraId="6AD5BF67" w14:textId="77777777" w:rsidR="00B23178" w:rsidRPr="00B23178" w:rsidRDefault="00B23178" w:rsidP="006736C9">
            <w:pPr>
              <w:pStyle w:val="TableHead"/>
              <w:rPr>
                <w:lang w:val="id-ID"/>
              </w:rPr>
            </w:pPr>
            <w:r w:rsidRPr="00B23178">
              <w:rPr>
                <w:lang w:val="id-ID"/>
              </w:rPr>
              <w:t>No.</w:t>
            </w:r>
          </w:p>
        </w:tc>
        <w:tc>
          <w:tcPr>
            <w:tcW w:w="1441" w:type="dxa"/>
            <w:vMerge w:val="restart"/>
            <w:tcBorders>
              <w:top w:val="single" w:sz="4" w:space="0" w:color="000000"/>
              <w:left w:val="single" w:sz="4" w:space="0" w:color="000000"/>
              <w:bottom w:val="double" w:sz="4" w:space="0" w:color="000000"/>
              <w:right w:val="single" w:sz="4" w:space="0" w:color="000000"/>
            </w:tcBorders>
            <w:shd w:val="clear" w:color="auto" w:fill="D9D9D9"/>
            <w:tcMar>
              <w:top w:w="14" w:type="dxa"/>
              <w:left w:w="72" w:type="dxa"/>
              <w:bottom w:w="14" w:type="dxa"/>
              <w:right w:w="72" w:type="dxa"/>
            </w:tcMar>
            <w:vAlign w:val="center"/>
          </w:tcPr>
          <w:p w14:paraId="251CCF8D" w14:textId="77777777" w:rsidR="00B23178" w:rsidRPr="00B23178" w:rsidRDefault="00B23178" w:rsidP="006736C9">
            <w:pPr>
              <w:pStyle w:val="TableHead"/>
              <w:rPr>
                <w:lang w:val="id-ID"/>
              </w:rPr>
            </w:pPr>
            <w:r w:rsidRPr="00B23178">
              <w:rPr>
                <w:lang w:val="id-ID"/>
              </w:rPr>
              <w:t>Jenis Program</w:t>
            </w:r>
          </w:p>
        </w:tc>
        <w:tc>
          <w:tcPr>
            <w:tcW w:w="1843" w:type="dxa"/>
            <w:vMerge w:val="restart"/>
            <w:tcBorders>
              <w:top w:val="single" w:sz="4" w:space="0" w:color="000000"/>
              <w:left w:val="single" w:sz="4" w:space="0" w:color="000000"/>
              <w:bottom w:val="double" w:sz="4" w:space="0" w:color="000000"/>
              <w:right w:val="single" w:sz="4" w:space="0" w:color="000000"/>
            </w:tcBorders>
            <w:shd w:val="clear" w:color="auto" w:fill="D9D9D9"/>
            <w:vAlign w:val="center"/>
          </w:tcPr>
          <w:p w14:paraId="5D5314E2" w14:textId="77777777" w:rsidR="00B23178" w:rsidRPr="00B23178" w:rsidRDefault="00B23178" w:rsidP="006736C9">
            <w:pPr>
              <w:pStyle w:val="TableHead"/>
              <w:rPr>
                <w:lang w:val="id-ID"/>
              </w:rPr>
            </w:pPr>
            <w:r w:rsidRPr="00B23178">
              <w:rPr>
                <w:lang w:val="id-ID"/>
              </w:rPr>
              <w:t>Nama Program Studi</w:t>
            </w:r>
          </w:p>
        </w:tc>
        <w:tc>
          <w:tcPr>
            <w:tcW w:w="382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75518F0" w14:textId="77777777" w:rsidR="00B23178" w:rsidRPr="00B23178" w:rsidRDefault="00B23178" w:rsidP="006736C9">
            <w:pPr>
              <w:pStyle w:val="TableHead"/>
              <w:rPr>
                <w:lang w:val="id-ID"/>
              </w:rPr>
            </w:pPr>
            <w:r w:rsidRPr="00B23178">
              <w:rPr>
                <w:lang w:val="id-ID"/>
              </w:rPr>
              <w:t>Akreditasi Program Studi</w:t>
            </w:r>
          </w:p>
        </w:tc>
        <w:tc>
          <w:tcPr>
            <w:tcW w:w="1416" w:type="dxa"/>
            <w:vMerge w:val="restart"/>
            <w:tcBorders>
              <w:top w:val="single" w:sz="4" w:space="0" w:color="000000"/>
              <w:left w:val="single" w:sz="4" w:space="0" w:color="000000"/>
              <w:bottom w:val="double" w:sz="4" w:space="0" w:color="000000"/>
              <w:right w:val="single" w:sz="4" w:space="0" w:color="000000"/>
            </w:tcBorders>
            <w:shd w:val="clear" w:color="auto" w:fill="D9D9D9"/>
            <w:vAlign w:val="center"/>
          </w:tcPr>
          <w:p w14:paraId="76AA8C2C" w14:textId="77777777" w:rsidR="00B23178" w:rsidRPr="00B23178" w:rsidRDefault="00B23178" w:rsidP="006736C9">
            <w:pPr>
              <w:pStyle w:val="TableHead"/>
              <w:rPr>
                <w:vertAlign w:val="superscript"/>
                <w:lang w:val="id-ID"/>
              </w:rPr>
            </w:pPr>
            <w:r w:rsidRPr="00B23178">
              <w:rPr>
                <w:lang w:val="id-ID"/>
              </w:rPr>
              <w:t>Jumlah mahasiswa saat TS</w:t>
            </w:r>
            <w:r w:rsidRPr="00B23178">
              <w:rPr>
                <w:vertAlign w:val="superscript"/>
                <w:lang w:val="id-ID"/>
              </w:rPr>
              <w:t>4)</w:t>
            </w:r>
          </w:p>
        </w:tc>
      </w:tr>
      <w:tr w:rsidR="00B23178" w:rsidRPr="00B23178" w14:paraId="2CD7AD11" w14:textId="77777777" w:rsidTr="006736C9">
        <w:trPr>
          <w:trHeight w:hRule="exact" w:val="698"/>
        </w:trPr>
        <w:tc>
          <w:tcPr>
            <w:tcW w:w="540" w:type="dxa"/>
            <w:vMerge/>
            <w:tcBorders>
              <w:top w:val="single" w:sz="4" w:space="0" w:color="000000"/>
              <w:left w:val="single" w:sz="4" w:space="0" w:color="000000"/>
              <w:bottom w:val="double" w:sz="4" w:space="0" w:color="000000"/>
              <w:right w:val="single" w:sz="4" w:space="0" w:color="000000"/>
            </w:tcBorders>
            <w:shd w:val="clear" w:color="auto" w:fill="D9D9D9"/>
            <w:vAlign w:val="center"/>
          </w:tcPr>
          <w:p w14:paraId="5FAAADC7" w14:textId="77777777" w:rsidR="00B23178" w:rsidRPr="00B23178" w:rsidRDefault="00B23178" w:rsidP="006736C9">
            <w:pPr>
              <w:pStyle w:val="TableHead"/>
              <w:rPr>
                <w:lang w:val="id-ID"/>
              </w:rPr>
            </w:pPr>
          </w:p>
        </w:tc>
        <w:tc>
          <w:tcPr>
            <w:tcW w:w="1441" w:type="dxa"/>
            <w:vMerge/>
            <w:tcBorders>
              <w:top w:val="single" w:sz="4" w:space="0" w:color="000000"/>
              <w:left w:val="single" w:sz="4" w:space="0" w:color="000000"/>
              <w:bottom w:val="double" w:sz="4" w:space="0" w:color="000000"/>
              <w:right w:val="single" w:sz="4" w:space="0" w:color="000000"/>
            </w:tcBorders>
            <w:shd w:val="clear" w:color="auto" w:fill="D9D9D9"/>
            <w:vAlign w:val="center"/>
          </w:tcPr>
          <w:p w14:paraId="31D98941" w14:textId="77777777" w:rsidR="00B23178" w:rsidRPr="00B23178" w:rsidRDefault="00B23178" w:rsidP="006736C9">
            <w:pPr>
              <w:pStyle w:val="TableHead"/>
              <w:rPr>
                <w:lang w:val="id-ID"/>
              </w:rPr>
            </w:pPr>
          </w:p>
        </w:tc>
        <w:tc>
          <w:tcPr>
            <w:tcW w:w="1843" w:type="dxa"/>
            <w:vMerge/>
            <w:tcBorders>
              <w:top w:val="single" w:sz="4" w:space="0" w:color="000000"/>
              <w:left w:val="single" w:sz="4" w:space="0" w:color="000000"/>
              <w:bottom w:val="double" w:sz="4" w:space="0" w:color="000000"/>
              <w:right w:val="single" w:sz="4" w:space="0" w:color="000000"/>
            </w:tcBorders>
            <w:shd w:val="clear" w:color="auto" w:fill="D9D9D9"/>
            <w:vAlign w:val="center"/>
          </w:tcPr>
          <w:p w14:paraId="017353EA" w14:textId="77777777" w:rsidR="00B23178" w:rsidRPr="00B23178" w:rsidRDefault="00B23178" w:rsidP="006736C9">
            <w:pPr>
              <w:pStyle w:val="TableHead"/>
              <w:rPr>
                <w:lang w:val="id-ID"/>
              </w:rPr>
            </w:pPr>
          </w:p>
        </w:tc>
        <w:tc>
          <w:tcPr>
            <w:tcW w:w="1275" w:type="dxa"/>
            <w:tcBorders>
              <w:top w:val="single" w:sz="4" w:space="0" w:color="000000"/>
              <w:left w:val="single" w:sz="4" w:space="0" w:color="000000"/>
              <w:bottom w:val="double" w:sz="4" w:space="0" w:color="000000"/>
              <w:right w:val="single" w:sz="4" w:space="0" w:color="000000"/>
            </w:tcBorders>
            <w:shd w:val="clear" w:color="auto" w:fill="D9D9D9"/>
            <w:vAlign w:val="center"/>
          </w:tcPr>
          <w:p w14:paraId="4066EE8E" w14:textId="77777777" w:rsidR="00B23178" w:rsidRPr="00B23178" w:rsidRDefault="00B23178" w:rsidP="006736C9">
            <w:pPr>
              <w:pStyle w:val="TableHead"/>
              <w:rPr>
                <w:lang w:val="id-ID"/>
              </w:rPr>
            </w:pPr>
            <w:r w:rsidRPr="00B23178">
              <w:rPr>
                <w:lang w:val="id-ID"/>
              </w:rPr>
              <w:t>Status/ Peringkat</w:t>
            </w:r>
          </w:p>
        </w:tc>
        <w:tc>
          <w:tcPr>
            <w:tcW w:w="1135" w:type="dxa"/>
            <w:tcBorders>
              <w:top w:val="single" w:sz="4" w:space="0" w:color="000000"/>
              <w:left w:val="single" w:sz="4" w:space="0" w:color="000000"/>
              <w:bottom w:val="double" w:sz="4" w:space="0" w:color="000000"/>
              <w:right w:val="single" w:sz="4" w:space="0" w:color="000000"/>
            </w:tcBorders>
            <w:shd w:val="clear" w:color="auto" w:fill="D9D9D9"/>
            <w:vAlign w:val="center"/>
          </w:tcPr>
          <w:p w14:paraId="47DAA06B" w14:textId="77777777" w:rsidR="00B23178" w:rsidRPr="00B23178" w:rsidRDefault="00B23178" w:rsidP="006736C9">
            <w:pPr>
              <w:pStyle w:val="TableHead"/>
              <w:rPr>
                <w:lang w:val="id-ID"/>
              </w:rPr>
            </w:pPr>
            <w:r w:rsidRPr="00B23178">
              <w:rPr>
                <w:lang w:val="id-ID"/>
              </w:rPr>
              <w:t xml:space="preserve">No. dan </w:t>
            </w:r>
            <w:proofErr w:type="spellStart"/>
            <w:r w:rsidRPr="00B23178">
              <w:rPr>
                <w:lang w:val="id-ID"/>
              </w:rPr>
              <w:t>Tgl</w:t>
            </w:r>
            <w:proofErr w:type="spellEnd"/>
            <w:r w:rsidRPr="00B23178">
              <w:rPr>
                <w:lang w:val="id-ID"/>
              </w:rPr>
              <w:t>. SK</w:t>
            </w:r>
          </w:p>
        </w:tc>
        <w:tc>
          <w:tcPr>
            <w:tcW w:w="1419" w:type="dxa"/>
            <w:tcBorders>
              <w:top w:val="single" w:sz="4" w:space="0" w:color="000000"/>
              <w:left w:val="single" w:sz="4" w:space="0" w:color="000000"/>
              <w:bottom w:val="double" w:sz="4" w:space="0" w:color="000000"/>
              <w:right w:val="single" w:sz="4" w:space="0" w:color="000000"/>
            </w:tcBorders>
            <w:shd w:val="clear" w:color="auto" w:fill="D9D9D9"/>
            <w:vAlign w:val="center"/>
          </w:tcPr>
          <w:p w14:paraId="2948FE37" w14:textId="77777777" w:rsidR="00B23178" w:rsidRPr="00B23178" w:rsidRDefault="00B23178" w:rsidP="006736C9">
            <w:pPr>
              <w:pStyle w:val="TableHead"/>
              <w:rPr>
                <w:lang w:val="id-ID"/>
              </w:rPr>
            </w:pPr>
            <w:proofErr w:type="spellStart"/>
            <w:r w:rsidRPr="00B23178">
              <w:rPr>
                <w:lang w:val="id-ID"/>
              </w:rPr>
              <w:t>Tgl</w:t>
            </w:r>
            <w:proofErr w:type="spellEnd"/>
            <w:r w:rsidRPr="00B23178">
              <w:rPr>
                <w:lang w:val="id-ID"/>
              </w:rPr>
              <w:t>.</w:t>
            </w:r>
          </w:p>
          <w:p w14:paraId="704D598C" w14:textId="790F2C10" w:rsidR="00B23178" w:rsidRPr="00B23178" w:rsidRDefault="00B23178" w:rsidP="006736C9">
            <w:pPr>
              <w:pStyle w:val="TableHead"/>
              <w:rPr>
                <w:lang w:val="id-ID"/>
              </w:rPr>
            </w:pPr>
            <w:r w:rsidRPr="00B23178">
              <w:rPr>
                <w:lang w:val="id-ID"/>
              </w:rPr>
              <w:t>Kadaluwarsa</w:t>
            </w:r>
          </w:p>
        </w:tc>
        <w:tc>
          <w:tcPr>
            <w:tcW w:w="1416" w:type="dxa"/>
            <w:vMerge/>
            <w:tcBorders>
              <w:top w:val="single" w:sz="4" w:space="0" w:color="000000"/>
              <w:left w:val="single" w:sz="4" w:space="0" w:color="000000"/>
              <w:bottom w:val="double" w:sz="4" w:space="0" w:color="000000"/>
              <w:right w:val="single" w:sz="4" w:space="0" w:color="000000"/>
            </w:tcBorders>
            <w:shd w:val="clear" w:color="auto" w:fill="D9D9D9"/>
            <w:vAlign w:val="center"/>
          </w:tcPr>
          <w:p w14:paraId="62713A55" w14:textId="77777777" w:rsidR="00B23178" w:rsidRPr="00B23178" w:rsidRDefault="00B23178" w:rsidP="006736C9">
            <w:pPr>
              <w:pStyle w:val="TableHead"/>
              <w:rPr>
                <w:lang w:val="id-ID"/>
              </w:rPr>
            </w:pPr>
          </w:p>
        </w:tc>
      </w:tr>
      <w:tr w:rsidR="00B23178" w:rsidRPr="00B23178" w14:paraId="0D0B3092" w14:textId="77777777" w:rsidTr="006736C9">
        <w:trPr>
          <w:trHeight w:hRule="exact" w:val="253"/>
        </w:trPr>
        <w:tc>
          <w:tcPr>
            <w:tcW w:w="540" w:type="dxa"/>
            <w:tcBorders>
              <w:top w:val="double" w:sz="4" w:space="0" w:color="000000"/>
              <w:left w:val="single" w:sz="4" w:space="0" w:color="000000"/>
              <w:bottom w:val="single" w:sz="4" w:space="0" w:color="000000"/>
              <w:right w:val="single" w:sz="4" w:space="0" w:color="000000"/>
            </w:tcBorders>
            <w:shd w:val="clear" w:color="auto" w:fill="D9D9D9"/>
            <w:vAlign w:val="center"/>
          </w:tcPr>
          <w:p w14:paraId="69172503" w14:textId="77777777" w:rsidR="00B23178" w:rsidRPr="00B23178" w:rsidRDefault="00B23178" w:rsidP="006736C9">
            <w:pPr>
              <w:pStyle w:val="TableHead"/>
              <w:rPr>
                <w:lang w:val="id-ID"/>
              </w:rPr>
            </w:pPr>
            <w:r w:rsidRPr="00B23178">
              <w:rPr>
                <w:lang w:val="id-ID"/>
              </w:rPr>
              <w:t>1</w:t>
            </w:r>
          </w:p>
        </w:tc>
        <w:tc>
          <w:tcPr>
            <w:tcW w:w="1441" w:type="dxa"/>
            <w:tcBorders>
              <w:top w:val="double" w:sz="4" w:space="0" w:color="000000"/>
              <w:left w:val="single" w:sz="4" w:space="0" w:color="000000"/>
              <w:bottom w:val="single" w:sz="4" w:space="0" w:color="000000"/>
              <w:right w:val="single" w:sz="4" w:space="0" w:color="000000"/>
            </w:tcBorders>
            <w:shd w:val="clear" w:color="auto" w:fill="D9D9D9"/>
            <w:vAlign w:val="center"/>
          </w:tcPr>
          <w:p w14:paraId="37F3DB00" w14:textId="77777777" w:rsidR="00B23178" w:rsidRPr="00B23178" w:rsidRDefault="00B23178" w:rsidP="006736C9">
            <w:pPr>
              <w:pStyle w:val="TableHead"/>
              <w:rPr>
                <w:lang w:val="id-ID"/>
              </w:rPr>
            </w:pPr>
            <w:r w:rsidRPr="00B23178">
              <w:rPr>
                <w:lang w:val="id-ID"/>
              </w:rPr>
              <w:t>2</w:t>
            </w:r>
          </w:p>
        </w:tc>
        <w:tc>
          <w:tcPr>
            <w:tcW w:w="1843" w:type="dxa"/>
            <w:tcBorders>
              <w:top w:val="double" w:sz="4" w:space="0" w:color="000000"/>
              <w:left w:val="single" w:sz="4" w:space="0" w:color="000000"/>
              <w:bottom w:val="single" w:sz="4" w:space="0" w:color="000000"/>
              <w:right w:val="single" w:sz="4" w:space="0" w:color="000000"/>
            </w:tcBorders>
            <w:shd w:val="clear" w:color="auto" w:fill="D9D9D9"/>
            <w:vAlign w:val="center"/>
          </w:tcPr>
          <w:p w14:paraId="212572F5" w14:textId="77777777" w:rsidR="00B23178" w:rsidRPr="00B23178" w:rsidRDefault="00B23178" w:rsidP="006736C9">
            <w:pPr>
              <w:pStyle w:val="TableHead"/>
              <w:rPr>
                <w:lang w:val="id-ID"/>
              </w:rPr>
            </w:pPr>
            <w:r w:rsidRPr="00B23178">
              <w:rPr>
                <w:lang w:val="id-ID"/>
              </w:rPr>
              <w:t>3</w:t>
            </w:r>
          </w:p>
        </w:tc>
        <w:tc>
          <w:tcPr>
            <w:tcW w:w="1275" w:type="dxa"/>
            <w:tcBorders>
              <w:top w:val="double" w:sz="4" w:space="0" w:color="000000"/>
              <w:left w:val="single" w:sz="4" w:space="0" w:color="000000"/>
              <w:bottom w:val="single" w:sz="4" w:space="0" w:color="000000"/>
              <w:right w:val="single" w:sz="4" w:space="0" w:color="000000"/>
            </w:tcBorders>
            <w:shd w:val="clear" w:color="auto" w:fill="D9D9D9"/>
            <w:vAlign w:val="center"/>
          </w:tcPr>
          <w:p w14:paraId="34B7E052" w14:textId="77777777" w:rsidR="00B23178" w:rsidRPr="00B23178" w:rsidRDefault="00B23178" w:rsidP="006736C9">
            <w:pPr>
              <w:pStyle w:val="TableHead"/>
              <w:rPr>
                <w:lang w:val="id-ID"/>
              </w:rPr>
            </w:pPr>
            <w:r w:rsidRPr="00B23178">
              <w:rPr>
                <w:lang w:val="id-ID"/>
              </w:rPr>
              <w:t>4</w:t>
            </w:r>
          </w:p>
        </w:tc>
        <w:tc>
          <w:tcPr>
            <w:tcW w:w="1135" w:type="dxa"/>
            <w:tcBorders>
              <w:top w:val="double" w:sz="4" w:space="0" w:color="000000"/>
              <w:left w:val="single" w:sz="4" w:space="0" w:color="000000"/>
              <w:bottom w:val="single" w:sz="4" w:space="0" w:color="000000"/>
              <w:right w:val="single" w:sz="4" w:space="0" w:color="000000"/>
            </w:tcBorders>
            <w:shd w:val="clear" w:color="auto" w:fill="D9D9D9"/>
            <w:vAlign w:val="center"/>
          </w:tcPr>
          <w:p w14:paraId="0D256FED" w14:textId="77777777" w:rsidR="00B23178" w:rsidRPr="00B23178" w:rsidRDefault="00B23178" w:rsidP="006736C9">
            <w:pPr>
              <w:pStyle w:val="TableHead"/>
              <w:rPr>
                <w:lang w:val="id-ID"/>
              </w:rPr>
            </w:pPr>
            <w:r w:rsidRPr="00B23178">
              <w:rPr>
                <w:lang w:val="id-ID"/>
              </w:rPr>
              <w:t>5</w:t>
            </w:r>
          </w:p>
        </w:tc>
        <w:tc>
          <w:tcPr>
            <w:tcW w:w="1419" w:type="dxa"/>
            <w:tcBorders>
              <w:top w:val="double" w:sz="4" w:space="0" w:color="000000"/>
              <w:left w:val="single" w:sz="4" w:space="0" w:color="000000"/>
              <w:bottom w:val="single" w:sz="4" w:space="0" w:color="000000"/>
              <w:right w:val="single" w:sz="4" w:space="0" w:color="000000"/>
            </w:tcBorders>
            <w:shd w:val="clear" w:color="auto" w:fill="D9D9D9"/>
            <w:vAlign w:val="center"/>
          </w:tcPr>
          <w:p w14:paraId="70438B2C" w14:textId="77777777" w:rsidR="00B23178" w:rsidRPr="00B23178" w:rsidRDefault="00B23178" w:rsidP="006736C9">
            <w:pPr>
              <w:pStyle w:val="TableHead"/>
              <w:rPr>
                <w:lang w:val="id-ID"/>
              </w:rPr>
            </w:pPr>
            <w:r w:rsidRPr="00B23178">
              <w:rPr>
                <w:lang w:val="id-ID"/>
              </w:rPr>
              <w:t>6</w:t>
            </w:r>
          </w:p>
        </w:tc>
        <w:tc>
          <w:tcPr>
            <w:tcW w:w="1416" w:type="dxa"/>
            <w:tcBorders>
              <w:top w:val="double" w:sz="4" w:space="0" w:color="000000"/>
              <w:left w:val="single" w:sz="4" w:space="0" w:color="000000"/>
              <w:bottom w:val="single" w:sz="4" w:space="0" w:color="000000"/>
              <w:right w:val="single" w:sz="4" w:space="0" w:color="000000"/>
            </w:tcBorders>
            <w:shd w:val="clear" w:color="auto" w:fill="D9D9D9"/>
            <w:vAlign w:val="center"/>
          </w:tcPr>
          <w:p w14:paraId="6A3EFA0A" w14:textId="77777777" w:rsidR="00B23178" w:rsidRPr="00B23178" w:rsidRDefault="00B23178" w:rsidP="006736C9">
            <w:pPr>
              <w:pStyle w:val="TableHead"/>
              <w:rPr>
                <w:lang w:val="id-ID"/>
              </w:rPr>
            </w:pPr>
            <w:r w:rsidRPr="00B23178">
              <w:rPr>
                <w:lang w:val="id-ID"/>
              </w:rPr>
              <w:t>7</w:t>
            </w:r>
          </w:p>
        </w:tc>
      </w:tr>
      <w:tr w:rsidR="00B23178" w:rsidRPr="00B23178" w14:paraId="419DF53B" w14:textId="77777777" w:rsidTr="006736C9">
        <w:trPr>
          <w:trHeight w:val="20"/>
        </w:trPr>
        <w:tc>
          <w:tcPr>
            <w:tcW w:w="540"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015309D7" w14:textId="77777777" w:rsidR="00B23178" w:rsidRPr="00B23178" w:rsidRDefault="00B23178" w:rsidP="006736C9">
            <w:pPr>
              <w:pStyle w:val="TableContentCenter"/>
              <w:rPr>
                <w:lang w:val="id-ID"/>
              </w:rPr>
            </w:pPr>
            <w:r w:rsidRPr="00B23178">
              <w:rPr>
                <w:lang w:val="id-ID"/>
              </w:rPr>
              <w:t>1</w:t>
            </w:r>
          </w:p>
        </w:tc>
        <w:tc>
          <w:tcPr>
            <w:tcW w:w="1441"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69AD2471" w14:textId="77777777" w:rsidR="00B23178" w:rsidRPr="00B23178" w:rsidRDefault="00B23178" w:rsidP="006736C9">
            <w:pPr>
              <w:pStyle w:val="TableContent"/>
              <w:rPr>
                <w:lang w:val="id-ID"/>
              </w:rPr>
            </w:pPr>
          </w:p>
        </w:tc>
        <w:tc>
          <w:tcPr>
            <w:tcW w:w="1843"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325BEAC1" w14:textId="77777777" w:rsidR="00B23178" w:rsidRPr="00B23178" w:rsidRDefault="00B23178" w:rsidP="006736C9">
            <w:pPr>
              <w:pStyle w:val="TableContent"/>
              <w:rPr>
                <w:lang w:val="id-ID"/>
              </w:rPr>
            </w:pPr>
          </w:p>
        </w:tc>
        <w:tc>
          <w:tcPr>
            <w:tcW w:w="1275"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0B49BC0B" w14:textId="77777777" w:rsidR="00B23178" w:rsidRPr="00B23178" w:rsidRDefault="00B23178" w:rsidP="006736C9">
            <w:pPr>
              <w:pStyle w:val="TableContent"/>
              <w:rPr>
                <w:lang w:val="id-ID"/>
              </w:rPr>
            </w:pPr>
          </w:p>
        </w:tc>
        <w:tc>
          <w:tcPr>
            <w:tcW w:w="1135"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26BFA1E1" w14:textId="77777777" w:rsidR="00B23178" w:rsidRPr="00B23178" w:rsidRDefault="00B23178" w:rsidP="006736C9">
            <w:pPr>
              <w:pStyle w:val="TableContent"/>
              <w:rPr>
                <w:lang w:val="id-ID"/>
              </w:rPr>
            </w:pPr>
          </w:p>
        </w:tc>
        <w:tc>
          <w:tcPr>
            <w:tcW w:w="1419"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20B1EAD7" w14:textId="77777777" w:rsidR="00B23178" w:rsidRPr="00B23178" w:rsidRDefault="00B23178" w:rsidP="006736C9">
            <w:pPr>
              <w:pStyle w:val="TableContent"/>
              <w:rPr>
                <w:lang w:val="id-ID"/>
              </w:rPr>
            </w:pPr>
          </w:p>
        </w:tc>
        <w:tc>
          <w:tcPr>
            <w:tcW w:w="1416"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648AF320" w14:textId="77777777" w:rsidR="00B23178" w:rsidRPr="00B23178" w:rsidRDefault="00B23178" w:rsidP="006736C9">
            <w:pPr>
              <w:pStyle w:val="TableContent"/>
              <w:rPr>
                <w:lang w:val="id-ID"/>
              </w:rPr>
            </w:pPr>
          </w:p>
        </w:tc>
      </w:tr>
      <w:tr w:rsidR="00B23178" w:rsidRPr="00B23178" w14:paraId="32B4E99C" w14:textId="77777777" w:rsidTr="006736C9">
        <w:trPr>
          <w:trHeight w:val="20"/>
        </w:trPr>
        <w:tc>
          <w:tcPr>
            <w:tcW w:w="540"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63D5B3C5" w14:textId="77777777" w:rsidR="00B23178" w:rsidRPr="00B23178" w:rsidRDefault="00B23178" w:rsidP="006736C9">
            <w:pPr>
              <w:pStyle w:val="TableContentCenter"/>
              <w:rPr>
                <w:lang w:val="id-ID"/>
              </w:rPr>
            </w:pPr>
            <w:r w:rsidRPr="00B23178">
              <w:rPr>
                <w:lang w:val="id-ID"/>
              </w:rPr>
              <w:t>2</w:t>
            </w:r>
          </w:p>
        </w:tc>
        <w:tc>
          <w:tcPr>
            <w:tcW w:w="1441"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185E7685" w14:textId="77777777" w:rsidR="00B23178" w:rsidRPr="00B23178" w:rsidRDefault="00B23178" w:rsidP="006736C9">
            <w:pPr>
              <w:rPr>
                <w:lang w:val="id-ID"/>
              </w:rPr>
            </w:pPr>
          </w:p>
        </w:tc>
        <w:tc>
          <w:tcPr>
            <w:tcW w:w="1843"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7AF579A5" w14:textId="77777777" w:rsidR="00B23178" w:rsidRPr="00B23178" w:rsidRDefault="00B23178" w:rsidP="006736C9">
            <w:pPr>
              <w:rPr>
                <w:lang w:val="id-ID"/>
              </w:rPr>
            </w:pPr>
          </w:p>
        </w:tc>
        <w:tc>
          <w:tcPr>
            <w:tcW w:w="1275"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3648AB06" w14:textId="77777777" w:rsidR="00B23178" w:rsidRPr="00B23178" w:rsidRDefault="00B23178" w:rsidP="006736C9">
            <w:pPr>
              <w:rPr>
                <w:lang w:val="id-ID"/>
              </w:rPr>
            </w:pPr>
          </w:p>
        </w:tc>
        <w:tc>
          <w:tcPr>
            <w:tcW w:w="1135"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1CD5D73B" w14:textId="77777777" w:rsidR="00B23178" w:rsidRPr="00B23178" w:rsidRDefault="00B23178" w:rsidP="006736C9">
            <w:pPr>
              <w:rPr>
                <w:lang w:val="id-ID"/>
              </w:rPr>
            </w:pPr>
          </w:p>
        </w:tc>
        <w:tc>
          <w:tcPr>
            <w:tcW w:w="1419"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52AEA1F0" w14:textId="77777777" w:rsidR="00B23178" w:rsidRPr="00B23178" w:rsidRDefault="00B23178" w:rsidP="006736C9">
            <w:pPr>
              <w:rPr>
                <w:lang w:val="id-ID"/>
              </w:rPr>
            </w:pPr>
          </w:p>
        </w:tc>
        <w:tc>
          <w:tcPr>
            <w:tcW w:w="1416"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14:paraId="1087542D" w14:textId="77777777" w:rsidR="00B23178" w:rsidRPr="00B23178" w:rsidRDefault="00B23178" w:rsidP="006736C9">
            <w:pPr>
              <w:rPr>
                <w:lang w:val="id-ID"/>
              </w:rPr>
            </w:pPr>
          </w:p>
        </w:tc>
      </w:tr>
      <w:tr w:rsidR="00B23178" w:rsidRPr="00B23178" w14:paraId="01781515" w14:textId="77777777" w:rsidTr="006736C9">
        <w:trPr>
          <w:trHeight w:val="20"/>
        </w:trPr>
        <w:tc>
          <w:tcPr>
            <w:tcW w:w="540" w:type="dxa"/>
            <w:tcBorders>
              <w:top w:val="single" w:sz="4" w:space="0" w:color="000000"/>
              <w:left w:val="single" w:sz="4" w:space="0" w:color="000000"/>
              <w:bottom w:val="double" w:sz="4" w:space="0" w:color="000000"/>
              <w:right w:val="single" w:sz="4" w:space="0" w:color="000000"/>
            </w:tcBorders>
            <w:tcMar>
              <w:top w:w="14" w:type="dxa"/>
              <w:left w:w="72" w:type="dxa"/>
              <w:bottom w:w="14" w:type="dxa"/>
              <w:right w:w="72" w:type="dxa"/>
            </w:tcMar>
            <w:vAlign w:val="center"/>
          </w:tcPr>
          <w:p w14:paraId="6172E667" w14:textId="77777777" w:rsidR="00B23178" w:rsidRPr="00B23178" w:rsidRDefault="00B23178" w:rsidP="006736C9">
            <w:pPr>
              <w:pStyle w:val="TableContentCenter"/>
              <w:rPr>
                <w:lang w:val="id-ID"/>
              </w:rPr>
            </w:pPr>
            <w:r w:rsidRPr="00B23178">
              <w:rPr>
                <w:lang w:val="id-ID"/>
              </w:rPr>
              <w:t>...</w:t>
            </w:r>
          </w:p>
        </w:tc>
        <w:tc>
          <w:tcPr>
            <w:tcW w:w="1441" w:type="dxa"/>
            <w:tcBorders>
              <w:top w:val="single" w:sz="4" w:space="0" w:color="000000"/>
              <w:left w:val="single" w:sz="4" w:space="0" w:color="000000"/>
              <w:bottom w:val="double" w:sz="4" w:space="0" w:color="000000"/>
              <w:right w:val="single" w:sz="4" w:space="0" w:color="000000"/>
            </w:tcBorders>
            <w:tcMar>
              <w:top w:w="14" w:type="dxa"/>
              <w:left w:w="72" w:type="dxa"/>
              <w:bottom w:w="14" w:type="dxa"/>
              <w:right w:w="72" w:type="dxa"/>
            </w:tcMar>
            <w:vAlign w:val="center"/>
          </w:tcPr>
          <w:p w14:paraId="0FFDEA5E" w14:textId="77777777" w:rsidR="00B23178" w:rsidRPr="00B23178" w:rsidRDefault="00B23178" w:rsidP="006736C9">
            <w:pPr>
              <w:rPr>
                <w:lang w:val="id-ID"/>
              </w:rPr>
            </w:pPr>
          </w:p>
        </w:tc>
        <w:tc>
          <w:tcPr>
            <w:tcW w:w="1843" w:type="dxa"/>
            <w:tcBorders>
              <w:top w:val="single" w:sz="4" w:space="0" w:color="000000"/>
              <w:left w:val="single" w:sz="4" w:space="0" w:color="000000"/>
              <w:bottom w:val="single" w:sz="4" w:space="0" w:color="auto"/>
              <w:right w:val="single" w:sz="4" w:space="0" w:color="000000"/>
            </w:tcBorders>
            <w:tcMar>
              <w:top w:w="14" w:type="dxa"/>
              <w:left w:w="72" w:type="dxa"/>
              <w:bottom w:w="14" w:type="dxa"/>
              <w:right w:w="72" w:type="dxa"/>
            </w:tcMar>
            <w:vAlign w:val="center"/>
          </w:tcPr>
          <w:p w14:paraId="1B14CFAC" w14:textId="77777777" w:rsidR="00B23178" w:rsidRPr="00B23178" w:rsidRDefault="00B23178" w:rsidP="006736C9">
            <w:pPr>
              <w:rPr>
                <w:lang w:val="id-ID"/>
              </w:rPr>
            </w:pPr>
          </w:p>
        </w:tc>
        <w:tc>
          <w:tcPr>
            <w:tcW w:w="1275" w:type="dxa"/>
            <w:tcBorders>
              <w:top w:val="single" w:sz="4" w:space="0" w:color="000000"/>
              <w:left w:val="single" w:sz="4" w:space="0" w:color="000000"/>
              <w:bottom w:val="single" w:sz="4" w:space="0" w:color="auto"/>
              <w:right w:val="single" w:sz="4" w:space="0" w:color="000000"/>
            </w:tcBorders>
            <w:tcMar>
              <w:top w:w="14" w:type="dxa"/>
              <w:left w:w="72" w:type="dxa"/>
              <w:bottom w:w="14" w:type="dxa"/>
              <w:right w:w="72" w:type="dxa"/>
            </w:tcMar>
            <w:vAlign w:val="center"/>
          </w:tcPr>
          <w:p w14:paraId="086FC3D1" w14:textId="77777777" w:rsidR="00B23178" w:rsidRPr="00B23178" w:rsidRDefault="00B23178" w:rsidP="006736C9">
            <w:pPr>
              <w:rPr>
                <w:lang w:val="id-ID"/>
              </w:rPr>
            </w:pPr>
          </w:p>
        </w:tc>
        <w:tc>
          <w:tcPr>
            <w:tcW w:w="1135" w:type="dxa"/>
            <w:tcBorders>
              <w:top w:val="single" w:sz="4" w:space="0" w:color="000000"/>
              <w:left w:val="single" w:sz="4" w:space="0" w:color="000000"/>
              <w:bottom w:val="single" w:sz="4" w:space="0" w:color="auto"/>
              <w:right w:val="single" w:sz="4" w:space="0" w:color="000000"/>
            </w:tcBorders>
            <w:tcMar>
              <w:top w:w="14" w:type="dxa"/>
              <w:left w:w="72" w:type="dxa"/>
              <w:bottom w:w="14" w:type="dxa"/>
              <w:right w:w="72" w:type="dxa"/>
            </w:tcMar>
            <w:vAlign w:val="center"/>
          </w:tcPr>
          <w:p w14:paraId="42B7E398" w14:textId="77777777" w:rsidR="00B23178" w:rsidRPr="00B23178" w:rsidRDefault="00B23178" w:rsidP="006736C9">
            <w:pPr>
              <w:rPr>
                <w:lang w:val="id-ID"/>
              </w:rPr>
            </w:pPr>
          </w:p>
        </w:tc>
        <w:tc>
          <w:tcPr>
            <w:tcW w:w="1419" w:type="dxa"/>
            <w:tcBorders>
              <w:top w:val="single" w:sz="4" w:space="0" w:color="000000"/>
              <w:left w:val="single" w:sz="4" w:space="0" w:color="000000"/>
              <w:bottom w:val="single" w:sz="4" w:space="0" w:color="auto"/>
              <w:right w:val="single" w:sz="4" w:space="0" w:color="000000"/>
            </w:tcBorders>
            <w:tcMar>
              <w:top w:w="14" w:type="dxa"/>
              <w:left w:w="72" w:type="dxa"/>
              <w:bottom w:w="14" w:type="dxa"/>
              <w:right w:w="72" w:type="dxa"/>
            </w:tcMar>
            <w:vAlign w:val="center"/>
          </w:tcPr>
          <w:p w14:paraId="23A320AD" w14:textId="77777777" w:rsidR="00B23178" w:rsidRPr="00B23178" w:rsidRDefault="00B23178" w:rsidP="006736C9">
            <w:pPr>
              <w:rPr>
                <w:lang w:val="id-ID"/>
              </w:rPr>
            </w:pPr>
          </w:p>
        </w:tc>
        <w:tc>
          <w:tcPr>
            <w:tcW w:w="1416" w:type="dxa"/>
            <w:tcBorders>
              <w:top w:val="single" w:sz="4" w:space="0" w:color="000000"/>
              <w:left w:val="single" w:sz="4" w:space="0" w:color="000000"/>
              <w:bottom w:val="single" w:sz="4" w:space="0" w:color="auto"/>
              <w:right w:val="single" w:sz="4" w:space="0" w:color="000000"/>
            </w:tcBorders>
            <w:tcMar>
              <w:top w:w="14" w:type="dxa"/>
              <w:left w:w="72" w:type="dxa"/>
              <w:bottom w:w="14" w:type="dxa"/>
              <w:right w:w="72" w:type="dxa"/>
            </w:tcMar>
            <w:vAlign w:val="center"/>
          </w:tcPr>
          <w:p w14:paraId="44295A40" w14:textId="77777777" w:rsidR="00B23178" w:rsidRPr="00B23178" w:rsidRDefault="00B23178" w:rsidP="006736C9">
            <w:pPr>
              <w:rPr>
                <w:lang w:val="id-ID"/>
              </w:rPr>
            </w:pPr>
          </w:p>
        </w:tc>
      </w:tr>
      <w:tr w:rsidR="00B23178" w:rsidRPr="00B23178" w14:paraId="6E6D657F" w14:textId="77777777" w:rsidTr="006736C9">
        <w:trPr>
          <w:trHeight w:val="20"/>
        </w:trPr>
        <w:tc>
          <w:tcPr>
            <w:tcW w:w="1981" w:type="dxa"/>
            <w:gridSpan w:val="2"/>
            <w:tcBorders>
              <w:top w:val="double" w:sz="4" w:space="0" w:color="000000"/>
              <w:left w:val="single" w:sz="4" w:space="0" w:color="000000"/>
              <w:bottom w:val="single" w:sz="4" w:space="0" w:color="000000"/>
              <w:right w:val="single" w:sz="4" w:space="0" w:color="auto"/>
            </w:tcBorders>
            <w:tcMar>
              <w:top w:w="14" w:type="dxa"/>
              <w:left w:w="72" w:type="dxa"/>
              <w:bottom w:w="14" w:type="dxa"/>
              <w:right w:w="72" w:type="dxa"/>
            </w:tcMar>
            <w:vAlign w:val="center"/>
          </w:tcPr>
          <w:p w14:paraId="76CD7335" w14:textId="77777777" w:rsidR="00B23178" w:rsidRPr="00B23178" w:rsidRDefault="00B23178" w:rsidP="006736C9">
            <w:pPr>
              <w:rPr>
                <w:lang w:val="id-ID"/>
              </w:rPr>
            </w:pPr>
            <w:r w:rsidRPr="00B23178">
              <w:rPr>
                <w:lang w:val="id-ID"/>
              </w:rPr>
              <w:t>Jumlah</w:t>
            </w:r>
          </w:p>
        </w:tc>
        <w:tc>
          <w:tcPr>
            <w:tcW w:w="1843" w:type="dxa"/>
            <w:tcBorders>
              <w:top w:val="single" w:sz="4" w:space="0" w:color="auto"/>
              <w:left w:val="single" w:sz="4" w:space="0" w:color="auto"/>
              <w:bottom w:val="single" w:sz="4" w:space="0" w:color="auto"/>
              <w:right w:val="single" w:sz="4" w:space="0" w:color="auto"/>
            </w:tcBorders>
            <w:tcMar>
              <w:top w:w="14" w:type="dxa"/>
              <w:left w:w="72" w:type="dxa"/>
              <w:bottom w:w="14" w:type="dxa"/>
              <w:right w:w="72" w:type="dxa"/>
            </w:tcMar>
            <w:vAlign w:val="center"/>
          </w:tcPr>
          <w:p w14:paraId="42C9BB61" w14:textId="77777777" w:rsidR="00B23178" w:rsidRPr="00B23178" w:rsidRDefault="00B23178" w:rsidP="006736C9">
            <w:pPr>
              <w:rPr>
                <w:lang w:val="id-ID"/>
              </w:rPr>
            </w:pPr>
          </w:p>
        </w:tc>
        <w:tc>
          <w:tcPr>
            <w:tcW w:w="1275" w:type="dxa"/>
            <w:tcBorders>
              <w:top w:val="single" w:sz="4" w:space="0" w:color="auto"/>
              <w:left w:val="single" w:sz="4" w:space="0" w:color="auto"/>
              <w:bottom w:val="single" w:sz="4" w:space="0" w:color="auto"/>
              <w:right w:val="single" w:sz="4" w:space="0" w:color="auto"/>
            </w:tcBorders>
            <w:shd w:val="clear" w:color="auto" w:fill="BEBEBE"/>
            <w:tcMar>
              <w:top w:w="14" w:type="dxa"/>
              <w:left w:w="72" w:type="dxa"/>
              <w:bottom w:w="14" w:type="dxa"/>
              <w:right w:w="72" w:type="dxa"/>
            </w:tcMar>
            <w:vAlign w:val="center"/>
          </w:tcPr>
          <w:p w14:paraId="502658AC" w14:textId="77777777" w:rsidR="00B23178" w:rsidRPr="00B23178" w:rsidRDefault="00B23178" w:rsidP="006736C9">
            <w:pPr>
              <w:rPr>
                <w:lang w:val="id-ID"/>
              </w:rPr>
            </w:pPr>
          </w:p>
        </w:tc>
        <w:tc>
          <w:tcPr>
            <w:tcW w:w="1135" w:type="dxa"/>
            <w:tcBorders>
              <w:top w:val="single" w:sz="4" w:space="0" w:color="auto"/>
              <w:left w:val="single" w:sz="4" w:space="0" w:color="auto"/>
              <w:bottom w:val="single" w:sz="4" w:space="0" w:color="auto"/>
              <w:right w:val="single" w:sz="4" w:space="0" w:color="auto"/>
            </w:tcBorders>
            <w:shd w:val="clear" w:color="auto" w:fill="BEBEBE"/>
            <w:tcMar>
              <w:top w:w="14" w:type="dxa"/>
              <w:left w:w="72" w:type="dxa"/>
              <w:bottom w:w="14" w:type="dxa"/>
              <w:right w:w="72" w:type="dxa"/>
            </w:tcMar>
            <w:vAlign w:val="center"/>
          </w:tcPr>
          <w:p w14:paraId="6A248F8E" w14:textId="77777777" w:rsidR="00B23178" w:rsidRPr="00B23178" w:rsidRDefault="00B23178" w:rsidP="006736C9">
            <w:pPr>
              <w:rPr>
                <w:lang w:val="id-ID"/>
              </w:rPr>
            </w:pPr>
          </w:p>
        </w:tc>
        <w:tc>
          <w:tcPr>
            <w:tcW w:w="1419" w:type="dxa"/>
            <w:tcBorders>
              <w:top w:val="single" w:sz="4" w:space="0" w:color="auto"/>
              <w:left w:val="single" w:sz="4" w:space="0" w:color="auto"/>
              <w:bottom w:val="single" w:sz="4" w:space="0" w:color="auto"/>
              <w:right w:val="single" w:sz="4" w:space="0" w:color="auto"/>
            </w:tcBorders>
            <w:shd w:val="clear" w:color="auto" w:fill="BEBEBE"/>
            <w:tcMar>
              <w:top w:w="14" w:type="dxa"/>
              <w:left w:w="72" w:type="dxa"/>
              <w:bottom w:w="14" w:type="dxa"/>
              <w:right w:w="72" w:type="dxa"/>
            </w:tcMar>
            <w:vAlign w:val="center"/>
          </w:tcPr>
          <w:p w14:paraId="17A428F5" w14:textId="77777777" w:rsidR="00B23178" w:rsidRPr="00B23178" w:rsidRDefault="00B23178" w:rsidP="006736C9">
            <w:pPr>
              <w:rPr>
                <w:lang w:val="id-ID"/>
              </w:rPr>
            </w:pPr>
          </w:p>
        </w:tc>
        <w:tc>
          <w:tcPr>
            <w:tcW w:w="1416" w:type="dxa"/>
            <w:tcBorders>
              <w:top w:val="single" w:sz="4" w:space="0" w:color="auto"/>
              <w:left w:val="single" w:sz="4" w:space="0" w:color="auto"/>
              <w:bottom w:val="single" w:sz="4" w:space="0" w:color="auto"/>
              <w:right w:val="single" w:sz="4" w:space="0" w:color="auto"/>
            </w:tcBorders>
            <w:tcMar>
              <w:top w:w="14" w:type="dxa"/>
              <w:left w:w="72" w:type="dxa"/>
              <w:bottom w:w="14" w:type="dxa"/>
              <w:right w:w="72" w:type="dxa"/>
            </w:tcMar>
            <w:vAlign w:val="center"/>
          </w:tcPr>
          <w:p w14:paraId="0FC407D6" w14:textId="77777777" w:rsidR="00B23178" w:rsidRPr="00B23178" w:rsidRDefault="00B23178" w:rsidP="006736C9">
            <w:pPr>
              <w:rPr>
                <w:lang w:val="id-ID"/>
              </w:rPr>
            </w:pPr>
          </w:p>
        </w:tc>
      </w:tr>
    </w:tbl>
    <w:p w14:paraId="75DBA149" w14:textId="77777777" w:rsidR="00B23178" w:rsidRPr="00B23178" w:rsidRDefault="00B23178" w:rsidP="00B23178">
      <w:pPr>
        <w:rPr>
          <w:lang w:val="id-ID"/>
        </w:rPr>
      </w:pPr>
    </w:p>
    <w:p w14:paraId="05C759F2" w14:textId="77777777" w:rsidR="00B23178" w:rsidRPr="00B23178" w:rsidRDefault="00B23178" w:rsidP="00B23178">
      <w:pPr>
        <w:rPr>
          <w:lang w:val="id-ID"/>
        </w:rPr>
      </w:pPr>
      <w:r w:rsidRPr="00B23178">
        <w:rPr>
          <w:lang w:val="id-ID"/>
        </w:rPr>
        <w:t>Keterangan:</w:t>
      </w:r>
    </w:p>
    <w:p w14:paraId="4BD24618" w14:textId="77777777" w:rsidR="00B23178" w:rsidRPr="00B23178" w:rsidRDefault="00B23178" w:rsidP="00B23178">
      <w:pPr>
        <w:rPr>
          <w:lang w:val="id-ID"/>
        </w:rPr>
      </w:pPr>
      <w:r w:rsidRPr="00B23178">
        <w:rPr>
          <w:vertAlign w:val="superscript"/>
          <w:lang w:val="id-ID"/>
        </w:rPr>
        <w:t>1)</w:t>
      </w:r>
      <w:r w:rsidRPr="00B23178">
        <w:rPr>
          <w:lang w:val="id-ID"/>
        </w:rPr>
        <w:t xml:space="preserve"> Lampirkan salinan Surat Keputusan Pendirian Perguruan Tinggi.</w:t>
      </w:r>
    </w:p>
    <w:p w14:paraId="5CD7F4DD" w14:textId="77777777" w:rsidR="00B23178" w:rsidRPr="00B23178" w:rsidRDefault="00B23178" w:rsidP="00B23178">
      <w:pPr>
        <w:rPr>
          <w:lang w:val="id-ID"/>
        </w:rPr>
      </w:pPr>
      <w:r w:rsidRPr="00B23178">
        <w:rPr>
          <w:vertAlign w:val="superscript"/>
          <w:lang w:val="id-ID"/>
        </w:rPr>
        <w:t>2)</w:t>
      </w:r>
      <w:r w:rsidRPr="00B23178">
        <w:rPr>
          <w:lang w:val="id-ID"/>
        </w:rPr>
        <w:t xml:space="preserve"> Lampirkan salinan Surat Keputusan Pembukaan Program Studi.</w:t>
      </w:r>
    </w:p>
    <w:p w14:paraId="63D99C92" w14:textId="77777777" w:rsidR="00B23178" w:rsidRPr="00B23178" w:rsidRDefault="00B23178" w:rsidP="00B23178">
      <w:pPr>
        <w:rPr>
          <w:lang w:val="id-ID"/>
        </w:rPr>
      </w:pPr>
      <w:r w:rsidRPr="00B23178">
        <w:rPr>
          <w:vertAlign w:val="superscript"/>
          <w:lang w:val="id-ID"/>
        </w:rPr>
        <w:t>3)</w:t>
      </w:r>
      <w:r w:rsidRPr="00B23178">
        <w:rPr>
          <w:lang w:val="id-ID"/>
        </w:rPr>
        <w:t xml:space="preserve"> Lampirkan salinan Surat Keputusan Akreditasi Program Studi terbaru.</w:t>
      </w:r>
    </w:p>
    <w:p w14:paraId="2E588886" w14:textId="77777777" w:rsidR="00B23178" w:rsidRPr="00B23178" w:rsidRDefault="00B23178" w:rsidP="00B23178">
      <w:pPr>
        <w:rPr>
          <w:lang w:val="id-ID"/>
        </w:rPr>
      </w:pPr>
      <w:r w:rsidRPr="00B23178">
        <w:rPr>
          <w:vertAlign w:val="superscript"/>
          <w:lang w:val="id-ID"/>
        </w:rPr>
        <w:t>4)</w:t>
      </w:r>
      <w:r w:rsidRPr="00B23178">
        <w:rPr>
          <w:lang w:val="id-ID"/>
        </w:rPr>
        <w:t xml:space="preserve"> Diisi dengan jumlah mahasiswa aktif di masing-masing PS saat TS.</w:t>
      </w:r>
    </w:p>
    <w:p w14:paraId="157A3D59" w14:textId="77777777" w:rsidR="00B23178" w:rsidRPr="00B23178" w:rsidRDefault="00B23178" w:rsidP="00B23178">
      <w:pPr>
        <w:rPr>
          <w:lang w:val="id-ID"/>
        </w:rPr>
      </w:pPr>
    </w:p>
    <w:p w14:paraId="0D902972" w14:textId="77777777" w:rsidR="00B23178" w:rsidRPr="00B23178" w:rsidRDefault="00B23178" w:rsidP="00B23178">
      <w:pPr>
        <w:rPr>
          <w:lang w:val="id-ID"/>
        </w:rPr>
        <w:sectPr w:rsidR="00B23178" w:rsidRPr="00B23178" w:rsidSect="004255B3">
          <w:footerReference w:type="default" r:id="rId6"/>
          <w:pgSz w:w="11907" w:h="16840" w:code="9"/>
          <w:pgMar w:top="1418" w:right="1418" w:bottom="1418" w:left="1701" w:header="720" w:footer="794" w:gutter="0"/>
          <w:pgNumType w:fmt="lowerRoman" w:start="1"/>
          <w:cols w:space="720"/>
          <w:docGrid w:linePitch="360"/>
        </w:sectPr>
      </w:pPr>
    </w:p>
    <w:p w14:paraId="6E92B109" w14:textId="77777777" w:rsidR="00B23178" w:rsidRPr="00B23178" w:rsidRDefault="00B23178" w:rsidP="00B23178">
      <w:pPr>
        <w:pStyle w:val="Heading1"/>
        <w:spacing w:line="276" w:lineRule="auto"/>
        <w:rPr>
          <w:lang w:val="id-ID"/>
        </w:rPr>
      </w:pPr>
      <w:bookmarkStart w:id="2" w:name="_Toc77225683"/>
      <w:r w:rsidRPr="00B23178">
        <w:rPr>
          <w:lang w:val="id-ID"/>
        </w:rPr>
        <w:lastRenderedPageBreak/>
        <w:t xml:space="preserve">IDENTITAS TIM PENYUSUN </w:t>
      </w:r>
      <w:r w:rsidRPr="00B23178">
        <w:rPr>
          <w:lang w:val="id-ID"/>
        </w:rPr>
        <w:br/>
        <w:t>LAPORAN EVALUASI DIRI</w:t>
      </w:r>
      <w:bookmarkEnd w:id="2"/>
    </w:p>
    <w:p w14:paraId="0C9E9012" w14:textId="77777777" w:rsidR="00B23178" w:rsidRPr="00B23178" w:rsidRDefault="00B23178" w:rsidP="00B23178">
      <w:pPr>
        <w:pStyle w:val="Form"/>
        <w:rPr>
          <w:lang w:val="id-ID"/>
        </w:rPr>
      </w:pPr>
      <w:r w:rsidRPr="00B23178">
        <w:rPr>
          <w:lang w:val="id-ID"/>
        </w:rPr>
        <w:t>Nama</w:t>
      </w:r>
      <w:r w:rsidRPr="00B23178">
        <w:rPr>
          <w:lang w:val="id-ID"/>
        </w:rPr>
        <w:tab/>
        <w:t>:</w:t>
      </w:r>
      <w:r w:rsidRPr="00B23178">
        <w:rPr>
          <w:lang w:val="id-ID"/>
        </w:rPr>
        <w:tab/>
        <w:t>......................................................................</w:t>
      </w:r>
    </w:p>
    <w:p w14:paraId="3A09C84C" w14:textId="77777777" w:rsidR="00B23178" w:rsidRPr="00B23178" w:rsidRDefault="00B23178" w:rsidP="00B23178">
      <w:pPr>
        <w:pStyle w:val="Form"/>
        <w:rPr>
          <w:lang w:val="id-ID"/>
        </w:rPr>
      </w:pPr>
      <w:r w:rsidRPr="00B23178">
        <w:rPr>
          <w:lang w:val="id-ID"/>
        </w:rPr>
        <w:t>NIDN</w:t>
      </w:r>
      <w:r w:rsidRPr="00B23178">
        <w:rPr>
          <w:lang w:val="id-ID"/>
        </w:rPr>
        <w:tab/>
        <w:t>:</w:t>
      </w:r>
      <w:r w:rsidRPr="00B23178">
        <w:rPr>
          <w:lang w:val="id-ID"/>
        </w:rPr>
        <w:tab/>
        <w:t>......................................................................</w:t>
      </w:r>
    </w:p>
    <w:p w14:paraId="2455E992" w14:textId="77777777" w:rsidR="00B23178" w:rsidRPr="00B23178" w:rsidRDefault="00B23178" w:rsidP="00B23178">
      <w:pPr>
        <w:pStyle w:val="Form"/>
        <w:rPr>
          <w:lang w:val="id-ID"/>
        </w:rPr>
      </w:pPr>
      <w:r w:rsidRPr="00B23178">
        <w:rPr>
          <w:lang w:val="id-ID"/>
        </w:rPr>
        <w:t>Jabatan</w:t>
      </w:r>
      <w:r w:rsidRPr="00B23178">
        <w:rPr>
          <w:lang w:val="id-ID"/>
        </w:rPr>
        <w:tab/>
        <w:t>:</w:t>
      </w:r>
      <w:r w:rsidRPr="00B23178">
        <w:rPr>
          <w:lang w:val="id-ID"/>
        </w:rPr>
        <w:tab/>
        <w:t>......................................................................</w:t>
      </w:r>
    </w:p>
    <w:p w14:paraId="0EEE5757" w14:textId="77777777" w:rsidR="00B23178" w:rsidRPr="00B23178" w:rsidRDefault="00B23178" w:rsidP="00B23178">
      <w:pPr>
        <w:pStyle w:val="Form"/>
        <w:rPr>
          <w:lang w:val="id-ID"/>
        </w:rPr>
      </w:pPr>
      <w:r w:rsidRPr="00B23178">
        <w:rPr>
          <w:lang w:val="id-ID"/>
        </w:rPr>
        <w:t>Tanggal Pengisian</w:t>
      </w:r>
      <w:r w:rsidRPr="00B23178">
        <w:rPr>
          <w:lang w:val="id-ID"/>
        </w:rPr>
        <w:tab/>
        <w:t>:</w:t>
      </w:r>
      <w:r w:rsidRPr="00B23178">
        <w:rPr>
          <w:lang w:val="id-ID"/>
        </w:rPr>
        <w:tab/>
        <w:t>DD-MM-YYYY</w:t>
      </w:r>
    </w:p>
    <w:p w14:paraId="68995B27" w14:textId="77777777" w:rsidR="00B23178" w:rsidRPr="00B23178" w:rsidRDefault="00B23178" w:rsidP="00B23178">
      <w:pPr>
        <w:pStyle w:val="Form"/>
        <w:rPr>
          <w:lang w:val="id-ID"/>
        </w:rPr>
      </w:pPr>
      <w:r w:rsidRPr="00B23178">
        <w:rPr>
          <w:lang w:val="id-ID"/>
        </w:rPr>
        <w:t>Tanda Tangan</w:t>
      </w:r>
      <w:r w:rsidRPr="00B23178">
        <w:rPr>
          <w:lang w:val="id-ID"/>
        </w:rPr>
        <w:tab/>
        <w:t>:</w:t>
      </w:r>
      <w:r w:rsidRPr="00B23178">
        <w:rPr>
          <w:lang w:val="id-ID"/>
        </w:rPr>
        <w:tab/>
      </w:r>
      <w:r w:rsidRPr="00B23178">
        <w:rPr>
          <w:noProof/>
          <w:lang w:val="id-ID" w:eastAsia="id-ID"/>
        </w:rPr>
        <mc:AlternateContent>
          <mc:Choice Requires="wps">
            <w:drawing>
              <wp:inline distT="0" distB="0" distL="0" distR="0" wp14:anchorId="0A9FCDBA" wp14:editId="2FA415A3">
                <wp:extent cx="1828800" cy="493212"/>
                <wp:effectExtent l="0" t="0" r="19050" b="21590"/>
                <wp:docPr id="4"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3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E5584D" id="Rectangle 1029" o:spid="_x0000_s1026" style="width:2in;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">
                <w10:anchorlock/>
              </v:rect>
            </w:pict>
          </mc:Fallback>
        </mc:AlternateContent>
      </w:r>
    </w:p>
    <w:p w14:paraId="5E4AC9FF" w14:textId="77777777" w:rsidR="00B23178" w:rsidRPr="00B23178" w:rsidRDefault="00B23178" w:rsidP="00B23178">
      <w:pPr>
        <w:pStyle w:val="Form"/>
        <w:rPr>
          <w:lang w:val="id-ID"/>
        </w:rPr>
      </w:pPr>
    </w:p>
    <w:p w14:paraId="76342BE0" w14:textId="77777777" w:rsidR="00B23178" w:rsidRPr="00B23178" w:rsidRDefault="00B23178" w:rsidP="00B23178">
      <w:pPr>
        <w:pStyle w:val="Form"/>
        <w:rPr>
          <w:lang w:val="id-ID"/>
        </w:rPr>
      </w:pPr>
      <w:r w:rsidRPr="00B23178">
        <w:rPr>
          <w:lang w:val="id-ID"/>
        </w:rPr>
        <w:t>Nama</w:t>
      </w:r>
      <w:r w:rsidRPr="00B23178">
        <w:rPr>
          <w:lang w:val="id-ID"/>
        </w:rPr>
        <w:tab/>
        <w:t>:</w:t>
      </w:r>
      <w:r w:rsidRPr="00B23178">
        <w:rPr>
          <w:lang w:val="id-ID"/>
        </w:rPr>
        <w:tab/>
        <w:t>......................................................................</w:t>
      </w:r>
    </w:p>
    <w:p w14:paraId="4A843453" w14:textId="77777777" w:rsidR="00B23178" w:rsidRPr="00B23178" w:rsidRDefault="00B23178" w:rsidP="00B23178">
      <w:pPr>
        <w:pStyle w:val="Form"/>
        <w:rPr>
          <w:lang w:val="id-ID"/>
        </w:rPr>
      </w:pPr>
      <w:r w:rsidRPr="00B23178">
        <w:rPr>
          <w:lang w:val="id-ID"/>
        </w:rPr>
        <w:t>NIDN</w:t>
      </w:r>
      <w:r w:rsidRPr="00B23178">
        <w:rPr>
          <w:lang w:val="id-ID"/>
        </w:rPr>
        <w:tab/>
        <w:t>:</w:t>
      </w:r>
      <w:r w:rsidRPr="00B23178">
        <w:rPr>
          <w:lang w:val="id-ID"/>
        </w:rPr>
        <w:tab/>
        <w:t>......................................................................</w:t>
      </w:r>
    </w:p>
    <w:p w14:paraId="4CD8290C" w14:textId="77777777" w:rsidR="00B23178" w:rsidRPr="00B23178" w:rsidRDefault="00B23178" w:rsidP="00B23178">
      <w:pPr>
        <w:pStyle w:val="Form"/>
        <w:rPr>
          <w:lang w:val="id-ID"/>
        </w:rPr>
      </w:pPr>
      <w:r w:rsidRPr="00B23178">
        <w:rPr>
          <w:lang w:val="id-ID"/>
        </w:rPr>
        <w:t>Jabatan</w:t>
      </w:r>
      <w:r w:rsidRPr="00B23178">
        <w:rPr>
          <w:lang w:val="id-ID"/>
        </w:rPr>
        <w:tab/>
        <w:t>:</w:t>
      </w:r>
      <w:r w:rsidRPr="00B23178">
        <w:rPr>
          <w:lang w:val="id-ID"/>
        </w:rPr>
        <w:tab/>
        <w:t>......................................................................</w:t>
      </w:r>
    </w:p>
    <w:p w14:paraId="1BAB837C" w14:textId="77777777" w:rsidR="00B23178" w:rsidRPr="00B23178" w:rsidRDefault="00B23178" w:rsidP="00B23178">
      <w:pPr>
        <w:pStyle w:val="Form"/>
        <w:rPr>
          <w:lang w:val="id-ID"/>
        </w:rPr>
      </w:pPr>
      <w:r w:rsidRPr="00B23178">
        <w:rPr>
          <w:lang w:val="id-ID"/>
        </w:rPr>
        <w:t>Tanggal Pengisian</w:t>
      </w:r>
      <w:r w:rsidRPr="00B23178">
        <w:rPr>
          <w:lang w:val="id-ID"/>
        </w:rPr>
        <w:tab/>
        <w:t>:</w:t>
      </w:r>
      <w:r w:rsidRPr="00B23178">
        <w:rPr>
          <w:lang w:val="id-ID"/>
        </w:rPr>
        <w:tab/>
        <w:t>DD-MM-YYYY</w:t>
      </w:r>
    </w:p>
    <w:p w14:paraId="1DDFE286" w14:textId="77777777" w:rsidR="00B23178" w:rsidRPr="00B23178" w:rsidRDefault="00B23178" w:rsidP="00B23178">
      <w:pPr>
        <w:pStyle w:val="Form"/>
        <w:rPr>
          <w:lang w:val="id-ID"/>
        </w:rPr>
      </w:pPr>
      <w:r w:rsidRPr="00B23178">
        <w:rPr>
          <w:lang w:val="id-ID"/>
        </w:rPr>
        <w:t>Tanda Tangan</w:t>
      </w:r>
      <w:r w:rsidRPr="00B23178">
        <w:rPr>
          <w:lang w:val="id-ID"/>
        </w:rPr>
        <w:tab/>
        <w:t>:</w:t>
      </w:r>
      <w:r w:rsidRPr="00B23178">
        <w:rPr>
          <w:lang w:val="id-ID"/>
        </w:rPr>
        <w:tab/>
      </w:r>
      <w:r w:rsidRPr="00B23178">
        <w:rPr>
          <w:noProof/>
          <w:lang w:val="id-ID" w:eastAsia="id-ID"/>
        </w:rPr>
        <mc:AlternateContent>
          <mc:Choice Requires="wps">
            <w:drawing>
              <wp:inline distT="0" distB="0" distL="0" distR="0" wp14:anchorId="44DEE97A" wp14:editId="36AFD04D">
                <wp:extent cx="1828800" cy="493212"/>
                <wp:effectExtent l="0" t="0" r="19050" b="21590"/>
                <wp:docPr id="1"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3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944786" id="Rectangle 1029" o:spid="_x0000_s1026" style="width:2in;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">
                <w10:anchorlock/>
              </v:rect>
            </w:pict>
          </mc:Fallback>
        </mc:AlternateContent>
      </w:r>
    </w:p>
    <w:p w14:paraId="3101E42E" w14:textId="77777777" w:rsidR="00B23178" w:rsidRPr="00B23178" w:rsidRDefault="00B23178" w:rsidP="00B23178">
      <w:pPr>
        <w:pStyle w:val="Form"/>
        <w:rPr>
          <w:lang w:val="id-ID"/>
        </w:rPr>
      </w:pPr>
    </w:p>
    <w:p w14:paraId="309B86B6" w14:textId="77777777" w:rsidR="00B23178" w:rsidRPr="00B23178" w:rsidRDefault="00B23178" w:rsidP="00B23178">
      <w:pPr>
        <w:pStyle w:val="Form"/>
        <w:rPr>
          <w:lang w:val="id-ID"/>
        </w:rPr>
      </w:pPr>
      <w:r w:rsidRPr="00B23178">
        <w:rPr>
          <w:lang w:val="id-ID"/>
        </w:rPr>
        <w:t>Nama</w:t>
      </w:r>
      <w:r w:rsidRPr="00B23178">
        <w:rPr>
          <w:lang w:val="id-ID"/>
        </w:rPr>
        <w:tab/>
        <w:t>:</w:t>
      </w:r>
      <w:r w:rsidRPr="00B23178">
        <w:rPr>
          <w:lang w:val="id-ID"/>
        </w:rPr>
        <w:tab/>
        <w:t>......................................................................</w:t>
      </w:r>
    </w:p>
    <w:p w14:paraId="598BD154" w14:textId="77777777" w:rsidR="00B23178" w:rsidRPr="00B23178" w:rsidRDefault="00B23178" w:rsidP="00B23178">
      <w:pPr>
        <w:pStyle w:val="Form"/>
        <w:rPr>
          <w:lang w:val="id-ID"/>
        </w:rPr>
      </w:pPr>
      <w:r w:rsidRPr="00B23178">
        <w:rPr>
          <w:lang w:val="id-ID"/>
        </w:rPr>
        <w:t>NIDN</w:t>
      </w:r>
      <w:r w:rsidRPr="00B23178">
        <w:rPr>
          <w:lang w:val="id-ID"/>
        </w:rPr>
        <w:tab/>
        <w:t>:</w:t>
      </w:r>
      <w:r w:rsidRPr="00B23178">
        <w:rPr>
          <w:lang w:val="id-ID"/>
        </w:rPr>
        <w:tab/>
        <w:t>......................................................................</w:t>
      </w:r>
    </w:p>
    <w:p w14:paraId="63EA5BDB" w14:textId="77777777" w:rsidR="00B23178" w:rsidRPr="00B23178" w:rsidRDefault="00B23178" w:rsidP="00B23178">
      <w:pPr>
        <w:pStyle w:val="Form"/>
        <w:rPr>
          <w:lang w:val="id-ID"/>
        </w:rPr>
      </w:pPr>
      <w:r w:rsidRPr="00B23178">
        <w:rPr>
          <w:lang w:val="id-ID"/>
        </w:rPr>
        <w:t>Jabatan</w:t>
      </w:r>
      <w:r w:rsidRPr="00B23178">
        <w:rPr>
          <w:lang w:val="id-ID"/>
        </w:rPr>
        <w:tab/>
        <w:t>:</w:t>
      </w:r>
      <w:r w:rsidRPr="00B23178">
        <w:rPr>
          <w:lang w:val="id-ID"/>
        </w:rPr>
        <w:tab/>
        <w:t>......................................................................</w:t>
      </w:r>
    </w:p>
    <w:p w14:paraId="30D2C051" w14:textId="77777777" w:rsidR="00B23178" w:rsidRPr="00B23178" w:rsidRDefault="00B23178" w:rsidP="00B23178">
      <w:pPr>
        <w:pStyle w:val="Form"/>
        <w:rPr>
          <w:lang w:val="id-ID"/>
        </w:rPr>
      </w:pPr>
      <w:r w:rsidRPr="00B23178">
        <w:rPr>
          <w:lang w:val="id-ID"/>
        </w:rPr>
        <w:t>Tanggal Pengisian</w:t>
      </w:r>
      <w:r w:rsidRPr="00B23178">
        <w:rPr>
          <w:lang w:val="id-ID"/>
        </w:rPr>
        <w:tab/>
        <w:t>:</w:t>
      </w:r>
      <w:r w:rsidRPr="00B23178">
        <w:rPr>
          <w:lang w:val="id-ID"/>
        </w:rPr>
        <w:tab/>
        <w:t>DD-MM-YYYY</w:t>
      </w:r>
    </w:p>
    <w:p w14:paraId="2028C283" w14:textId="77777777" w:rsidR="00B23178" w:rsidRPr="00B23178" w:rsidRDefault="00B23178" w:rsidP="00B23178">
      <w:pPr>
        <w:pStyle w:val="Form"/>
        <w:rPr>
          <w:lang w:val="id-ID"/>
        </w:rPr>
      </w:pPr>
      <w:r w:rsidRPr="00B23178">
        <w:rPr>
          <w:lang w:val="id-ID"/>
        </w:rPr>
        <w:t>Tanda Tangan</w:t>
      </w:r>
      <w:r w:rsidRPr="00B23178">
        <w:rPr>
          <w:lang w:val="id-ID"/>
        </w:rPr>
        <w:tab/>
        <w:t>:</w:t>
      </w:r>
      <w:r w:rsidRPr="00B23178">
        <w:rPr>
          <w:lang w:val="id-ID"/>
        </w:rPr>
        <w:tab/>
      </w:r>
      <w:r w:rsidRPr="00B23178">
        <w:rPr>
          <w:noProof/>
          <w:lang w:val="id-ID" w:eastAsia="id-ID"/>
        </w:rPr>
        <mc:AlternateContent>
          <mc:Choice Requires="wps">
            <w:drawing>
              <wp:inline distT="0" distB="0" distL="0" distR="0" wp14:anchorId="11D6F1CB" wp14:editId="7E06A7B9">
                <wp:extent cx="1828800" cy="493212"/>
                <wp:effectExtent l="0" t="0" r="19050" b="21590"/>
                <wp:docPr id="2"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3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EF35D7" id="Rectangle 1029" o:spid="_x0000_s1026" style="width:2in;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">
                <w10:anchorlock/>
              </v:rect>
            </w:pict>
          </mc:Fallback>
        </mc:AlternateContent>
      </w:r>
    </w:p>
    <w:p w14:paraId="56BAE252" w14:textId="77777777" w:rsidR="00B23178" w:rsidRPr="00B23178" w:rsidRDefault="00B23178" w:rsidP="00B23178">
      <w:pPr>
        <w:pStyle w:val="Form"/>
        <w:rPr>
          <w:lang w:val="id-ID"/>
        </w:rPr>
      </w:pPr>
    </w:p>
    <w:p w14:paraId="5A894F9C" w14:textId="77777777" w:rsidR="00B23178" w:rsidRPr="00B23178" w:rsidRDefault="00B23178" w:rsidP="00B23178">
      <w:pPr>
        <w:rPr>
          <w:lang w:val="id-ID"/>
        </w:rPr>
      </w:pPr>
      <w:r w:rsidRPr="00B23178">
        <w:rPr>
          <w:lang w:val="id-ID"/>
        </w:rPr>
        <w:br w:type="page"/>
      </w:r>
    </w:p>
    <w:p w14:paraId="60BFFC1F" w14:textId="77777777" w:rsidR="00B23178" w:rsidRPr="00B23178" w:rsidRDefault="00B23178" w:rsidP="00B23178">
      <w:pPr>
        <w:pStyle w:val="Form"/>
        <w:rPr>
          <w:lang w:val="id-ID"/>
        </w:rPr>
      </w:pPr>
    </w:p>
    <w:p w14:paraId="4038130B" w14:textId="77777777" w:rsidR="00B23178" w:rsidRPr="00B23178" w:rsidRDefault="00B23178" w:rsidP="00B23178">
      <w:pPr>
        <w:pStyle w:val="Form"/>
        <w:rPr>
          <w:lang w:val="id-ID"/>
        </w:rPr>
      </w:pPr>
      <w:r w:rsidRPr="00B23178">
        <w:rPr>
          <w:lang w:val="id-ID"/>
        </w:rPr>
        <w:t>Nama</w:t>
      </w:r>
      <w:r w:rsidRPr="00B23178">
        <w:rPr>
          <w:lang w:val="id-ID"/>
        </w:rPr>
        <w:tab/>
        <w:t>:</w:t>
      </w:r>
      <w:r w:rsidRPr="00B23178">
        <w:rPr>
          <w:lang w:val="id-ID"/>
        </w:rPr>
        <w:tab/>
        <w:t>......................................................................</w:t>
      </w:r>
    </w:p>
    <w:p w14:paraId="423F6869" w14:textId="77777777" w:rsidR="00B23178" w:rsidRPr="00B23178" w:rsidRDefault="00B23178" w:rsidP="00B23178">
      <w:pPr>
        <w:pStyle w:val="Form"/>
        <w:rPr>
          <w:lang w:val="id-ID"/>
        </w:rPr>
      </w:pPr>
      <w:r w:rsidRPr="00B23178">
        <w:rPr>
          <w:lang w:val="id-ID"/>
        </w:rPr>
        <w:t>NIDN</w:t>
      </w:r>
      <w:r w:rsidRPr="00B23178">
        <w:rPr>
          <w:lang w:val="id-ID"/>
        </w:rPr>
        <w:tab/>
        <w:t>:</w:t>
      </w:r>
      <w:r w:rsidRPr="00B23178">
        <w:rPr>
          <w:lang w:val="id-ID"/>
        </w:rPr>
        <w:tab/>
        <w:t>......................................................................</w:t>
      </w:r>
    </w:p>
    <w:p w14:paraId="15954EB3" w14:textId="77777777" w:rsidR="00B23178" w:rsidRPr="00B23178" w:rsidRDefault="00B23178" w:rsidP="00B23178">
      <w:pPr>
        <w:pStyle w:val="Form"/>
        <w:rPr>
          <w:lang w:val="id-ID"/>
        </w:rPr>
      </w:pPr>
      <w:r w:rsidRPr="00B23178">
        <w:rPr>
          <w:lang w:val="id-ID"/>
        </w:rPr>
        <w:t>Jabatan</w:t>
      </w:r>
      <w:r w:rsidRPr="00B23178">
        <w:rPr>
          <w:lang w:val="id-ID"/>
        </w:rPr>
        <w:tab/>
        <w:t>:</w:t>
      </w:r>
      <w:r w:rsidRPr="00B23178">
        <w:rPr>
          <w:lang w:val="id-ID"/>
        </w:rPr>
        <w:tab/>
        <w:t>......................................................................</w:t>
      </w:r>
    </w:p>
    <w:p w14:paraId="1BF8F89B" w14:textId="77777777" w:rsidR="00B23178" w:rsidRPr="00B23178" w:rsidRDefault="00B23178" w:rsidP="00B23178">
      <w:pPr>
        <w:pStyle w:val="Form"/>
        <w:rPr>
          <w:lang w:val="id-ID"/>
        </w:rPr>
      </w:pPr>
      <w:r w:rsidRPr="00B23178">
        <w:rPr>
          <w:lang w:val="id-ID"/>
        </w:rPr>
        <w:t>Tanggal Pengisian</w:t>
      </w:r>
      <w:r w:rsidRPr="00B23178">
        <w:rPr>
          <w:lang w:val="id-ID"/>
        </w:rPr>
        <w:tab/>
        <w:t>:</w:t>
      </w:r>
      <w:r w:rsidRPr="00B23178">
        <w:rPr>
          <w:lang w:val="id-ID"/>
        </w:rPr>
        <w:tab/>
        <w:t>DD-MM-YYYY</w:t>
      </w:r>
    </w:p>
    <w:p w14:paraId="3966020A" w14:textId="77777777" w:rsidR="00B23178" w:rsidRPr="00B23178" w:rsidRDefault="00B23178" w:rsidP="00B23178">
      <w:pPr>
        <w:pStyle w:val="Form"/>
        <w:rPr>
          <w:lang w:val="id-ID"/>
        </w:rPr>
      </w:pPr>
      <w:r w:rsidRPr="00B23178">
        <w:rPr>
          <w:lang w:val="id-ID"/>
        </w:rPr>
        <w:t>Tanda Tangan</w:t>
      </w:r>
      <w:r w:rsidRPr="00B23178">
        <w:rPr>
          <w:lang w:val="id-ID"/>
        </w:rPr>
        <w:tab/>
        <w:t>:</w:t>
      </w:r>
      <w:r w:rsidRPr="00B23178">
        <w:rPr>
          <w:lang w:val="id-ID"/>
        </w:rPr>
        <w:tab/>
      </w:r>
      <w:r w:rsidRPr="00B23178">
        <w:rPr>
          <w:noProof/>
          <w:lang w:val="id-ID" w:eastAsia="id-ID"/>
        </w:rPr>
        <mc:AlternateContent>
          <mc:Choice Requires="wps">
            <w:drawing>
              <wp:inline distT="0" distB="0" distL="0" distR="0" wp14:anchorId="605D6023" wp14:editId="793E0956">
                <wp:extent cx="1828800" cy="493212"/>
                <wp:effectExtent l="0" t="0" r="19050" b="21590"/>
                <wp:docPr id="3"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3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5D74D4" id="Rectangle 1029" o:spid="_x0000_s1026" style="width:2in;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">
                <w10:anchorlock/>
              </v:rect>
            </w:pict>
          </mc:Fallback>
        </mc:AlternateContent>
      </w:r>
    </w:p>
    <w:p w14:paraId="19690829" w14:textId="77777777" w:rsidR="00B23178" w:rsidRPr="00B23178" w:rsidRDefault="00B23178" w:rsidP="00B23178">
      <w:pPr>
        <w:pStyle w:val="Form"/>
        <w:rPr>
          <w:lang w:val="id-ID"/>
        </w:rPr>
      </w:pPr>
    </w:p>
    <w:p w14:paraId="6D6ACE28" w14:textId="77777777" w:rsidR="00B23178" w:rsidRPr="00B23178" w:rsidRDefault="00B23178" w:rsidP="00B23178">
      <w:pPr>
        <w:pStyle w:val="Form"/>
        <w:rPr>
          <w:lang w:val="id-ID"/>
        </w:rPr>
      </w:pPr>
      <w:r w:rsidRPr="00B23178">
        <w:rPr>
          <w:lang w:val="id-ID"/>
        </w:rPr>
        <w:t>Nama</w:t>
      </w:r>
      <w:r w:rsidRPr="00B23178">
        <w:rPr>
          <w:lang w:val="id-ID"/>
        </w:rPr>
        <w:tab/>
        <w:t>:</w:t>
      </w:r>
      <w:r w:rsidRPr="00B23178">
        <w:rPr>
          <w:lang w:val="id-ID"/>
        </w:rPr>
        <w:tab/>
        <w:t>......................................................................</w:t>
      </w:r>
    </w:p>
    <w:p w14:paraId="3573B663" w14:textId="77777777" w:rsidR="00B23178" w:rsidRPr="00B23178" w:rsidRDefault="00B23178" w:rsidP="00B23178">
      <w:pPr>
        <w:pStyle w:val="Form"/>
        <w:rPr>
          <w:lang w:val="id-ID"/>
        </w:rPr>
      </w:pPr>
      <w:r w:rsidRPr="00B23178">
        <w:rPr>
          <w:lang w:val="id-ID"/>
        </w:rPr>
        <w:t>NIDN</w:t>
      </w:r>
      <w:r w:rsidRPr="00B23178">
        <w:rPr>
          <w:lang w:val="id-ID"/>
        </w:rPr>
        <w:tab/>
        <w:t>:</w:t>
      </w:r>
      <w:r w:rsidRPr="00B23178">
        <w:rPr>
          <w:lang w:val="id-ID"/>
        </w:rPr>
        <w:tab/>
        <w:t>......................................................................</w:t>
      </w:r>
    </w:p>
    <w:p w14:paraId="3328D67F" w14:textId="77777777" w:rsidR="00B23178" w:rsidRPr="00B23178" w:rsidRDefault="00B23178" w:rsidP="00B23178">
      <w:pPr>
        <w:pStyle w:val="Form"/>
        <w:rPr>
          <w:lang w:val="id-ID"/>
        </w:rPr>
      </w:pPr>
      <w:r w:rsidRPr="00B23178">
        <w:rPr>
          <w:lang w:val="id-ID"/>
        </w:rPr>
        <w:t>Jabatan</w:t>
      </w:r>
      <w:r w:rsidRPr="00B23178">
        <w:rPr>
          <w:lang w:val="id-ID"/>
        </w:rPr>
        <w:tab/>
        <w:t>:</w:t>
      </w:r>
      <w:r w:rsidRPr="00B23178">
        <w:rPr>
          <w:lang w:val="id-ID"/>
        </w:rPr>
        <w:tab/>
        <w:t>......................................................................</w:t>
      </w:r>
    </w:p>
    <w:p w14:paraId="40B99A82" w14:textId="77777777" w:rsidR="00B23178" w:rsidRPr="00B23178" w:rsidRDefault="00B23178" w:rsidP="00B23178">
      <w:pPr>
        <w:pStyle w:val="Form"/>
        <w:rPr>
          <w:lang w:val="id-ID"/>
        </w:rPr>
      </w:pPr>
      <w:r w:rsidRPr="00B23178">
        <w:rPr>
          <w:lang w:val="id-ID"/>
        </w:rPr>
        <w:t>Tanggal Pengisian</w:t>
      </w:r>
      <w:r w:rsidRPr="00B23178">
        <w:rPr>
          <w:lang w:val="id-ID"/>
        </w:rPr>
        <w:tab/>
        <w:t>:</w:t>
      </w:r>
      <w:r w:rsidRPr="00B23178">
        <w:rPr>
          <w:lang w:val="id-ID"/>
        </w:rPr>
        <w:tab/>
        <w:t>DD-MM-YYYY</w:t>
      </w:r>
    </w:p>
    <w:p w14:paraId="2B6934EF" w14:textId="77777777" w:rsidR="00B23178" w:rsidRPr="00B23178" w:rsidRDefault="00B23178" w:rsidP="00B23178">
      <w:pPr>
        <w:pStyle w:val="Form"/>
        <w:rPr>
          <w:lang w:val="id-ID"/>
        </w:rPr>
      </w:pPr>
      <w:r w:rsidRPr="00B23178">
        <w:rPr>
          <w:lang w:val="id-ID"/>
        </w:rPr>
        <w:t>Tanda Tangan</w:t>
      </w:r>
      <w:r w:rsidRPr="00B23178">
        <w:rPr>
          <w:lang w:val="id-ID"/>
        </w:rPr>
        <w:tab/>
        <w:t>:</w:t>
      </w:r>
      <w:r w:rsidRPr="00B23178">
        <w:rPr>
          <w:lang w:val="id-ID"/>
        </w:rPr>
        <w:tab/>
      </w:r>
      <w:r w:rsidRPr="00B23178">
        <w:rPr>
          <w:noProof/>
          <w:lang w:val="id-ID" w:eastAsia="id-ID"/>
        </w:rPr>
        <mc:AlternateContent>
          <mc:Choice Requires="wps">
            <w:drawing>
              <wp:inline distT="0" distB="0" distL="0" distR="0" wp14:anchorId="5BF9144A" wp14:editId="7D8C3205">
                <wp:extent cx="1828800" cy="493212"/>
                <wp:effectExtent l="0" t="0" r="19050" b="21590"/>
                <wp:docPr id="5"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3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D92960" id="Rectangle 1029" o:spid="_x0000_s1026" style="width:2in;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">
                <w10:anchorlock/>
              </v:rect>
            </w:pict>
          </mc:Fallback>
        </mc:AlternateContent>
      </w:r>
    </w:p>
    <w:p w14:paraId="7E208824" w14:textId="77777777" w:rsidR="00B23178" w:rsidRPr="00B23178" w:rsidRDefault="00B23178" w:rsidP="00B23178">
      <w:pPr>
        <w:pStyle w:val="Form"/>
        <w:rPr>
          <w:lang w:val="id-ID"/>
        </w:rPr>
      </w:pPr>
    </w:p>
    <w:p w14:paraId="4113CCAE" w14:textId="77777777" w:rsidR="00B23178" w:rsidRPr="00B23178" w:rsidRDefault="00B23178" w:rsidP="00B23178">
      <w:pPr>
        <w:pStyle w:val="Form"/>
        <w:rPr>
          <w:lang w:val="id-ID"/>
        </w:rPr>
      </w:pPr>
      <w:r w:rsidRPr="00B23178">
        <w:rPr>
          <w:lang w:val="id-ID"/>
        </w:rPr>
        <w:t>Nama</w:t>
      </w:r>
      <w:r w:rsidRPr="00B23178">
        <w:rPr>
          <w:lang w:val="id-ID"/>
        </w:rPr>
        <w:tab/>
        <w:t>:</w:t>
      </w:r>
      <w:r w:rsidRPr="00B23178">
        <w:rPr>
          <w:lang w:val="id-ID"/>
        </w:rPr>
        <w:tab/>
        <w:t>......................................................................</w:t>
      </w:r>
    </w:p>
    <w:p w14:paraId="2FA015F0" w14:textId="77777777" w:rsidR="00B23178" w:rsidRPr="00B23178" w:rsidRDefault="00B23178" w:rsidP="00B23178">
      <w:pPr>
        <w:pStyle w:val="Form"/>
        <w:rPr>
          <w:lang w:val="id-ID"/>
        </w:rPr>
      </w:pPr>
      <w:r w:rsidRPr="00B23178">
        <w:rPr>
          <w:lang w:val="id-ID"/>
        </w:rPr>
        <w:t>NIDN</w:t>
      </w:r>
      <w:r w:rsidRPr="00B23178">
        <w:rPr>
          <w:lang w:val="id-ID"/>
        </w:rPr>
        <w:tab/>
        <w:t>:</w:t>
      </w:r>
      <w:r w:rsidRPr="00B23178">
        <w:rPr>
          <w:lang w:val="id-ID"/>
        </w:rPr>
        <w:tab/>
        <w:t>......................................................................</w:t>
      </w:r>
    </w:p>
    <w:p w14:paraId="2B767327" w14:textId="77777777" w:rsidR="00B23178" w:rsidRPr="00B23178" w:rsidRDefault="00B23178" w:rsidP="00B23178">
      <w:pPr>
        <w:pStyle w:val="Form"/>
        <w:rPr>
          <w:lang w:val="id-ID"/>
        </w:rPr>
      </w:pPr>
      <w:r w:rsidRPr="00B23178">
        <w:rPr>
          <w:lang w:val="id-ID"/>
        </w:rPr>
        <w:t>Jabatan</w:t>
      </w:r>
      <w:r w:rsidRPr="00B23178">
        <w:rPr>
          <w:lang w:val="id-ID"/>
        </w:rPr>
        <w:tab/>
        <w:t>:</w:t>
      </w:r>
      <w:r w:rsidRPr="00B23178">
        <w:rPr>
          <w:lang w:val="id-ID"/>
        </w:rPr>
        <w:tab/>
        <w:t>......................................................................</w:t>
      </w:r>
    </w:p>
    <w:p w14:paraId="7A2C6646" w14:textId="77777777" w:rsidR="00B23178" w:rsidRPr="00B23178" w:rsidRDefault="00B23178" w:rsidP="00B23178">
      <w:pPr>
        <w:pStyle w:val="Form"/>
        <w:rPr>
          <w:lang w:val="id-ID"/>
        </w:rPr>
      </w:pPr>
      <w:r w:rsidRPr="00B23178">
        <w:rPr>
          <w:lang w:val="id-ID"/>
        </w:rPr>
        <w:t>Tanggal Pengisian</w:t>
      </w:r>
      <w:r w:rsidRPr="00B23178">
        <w:rPr>
          <w:lang w:val="id-ID"/>
        </w:rPr>
        <w:tab/>
        <w:t>:</w:t>
      </w:r>
      <w:r w:rsidRPr="00B23178">
        <w:rPr>
          <w:lang w:val="id-ID"/>
        </w:rPr>
        <w:tab/>
        <w:t>DD-MM-YYYY</w:t>
      </w:r>
    </w:p>
    <w:p w14:paraId="145C73BC" w14:textId="77777777" w:rsidR="00B23178" w:rsidRPr="00B23178" w:rsidRDefault="00B23178" w:rsidP="00B23178">
      <w:pPr>
        <w:pStyle w:val="Form"/>
        <w:rPr>
          <w:lang w:val="id-ID"/>
        </w:rPr>
      </w:pPr>
      <w:r w:rsidRPr="00B23178">
        <w:rPr>
          <w:lang w:val="id-ID"/>
        </w:rPr>
        <w:t>Tanda Tangan</w:t>
      </w:r>
      <w:r w:rsidRPr="00B23178">
        <w:rPr>
          <w:lang w:val="id-ID"/>
        </w:rPr>
        <w:tab/>
        <w:t>:</w:t>
      </w:r>
      <w:r w:rsidRPr="00B23178">
        <w:rPr>
          <w:lang w:val="id-ID"/>
        </w:rPr>
        <w:tab/>
      </w:r>
      <w:r w:rsidRPr="00B23178">
        <w:rPr>
          <w:noProof/>
          <w:lang w:val="id-ID" w:eastAsia="id-ID"/>
        </w:rPr>
        <mc:AlternateContent>
          <mc:Choice Requires="wps">
            <w:drawing>
              <wp:inline distT="0" distB="0" distL="0" distR="0" wp14:anchorId="0667F38A" wp14:editId="5CF6A336">
                <wp:extent cx="1828800" cy="493212"/>
                <wp:effectExtent l="0" t="0" r="19050" b="21590"/>
                <wp:docPr id="6"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32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70FFB6" id="Rectangle 1029" o:spid="_x0000_s1026" style="width:2in;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">
                <w10:anchorlock/>
              </v:rect>
            </w:pict>
          </mc:Fallback>
        </mc:AlternateContent>
      </w:r>
    </w:p>
    <w:p w14:paraId="39D0A0C7" w14:textId="77777777" w:rsidR="00B23178" w:rsidRPr="00B23178" w:rsidRDefault="00B23178" w:rsidP="00B23178">
      <w:pPr>
        <w:pStyle w:val="Form"/>
        <w:rPr>
          <w:lang w:val="id-ID"/>
        </w:rPr>
      </w:pPr>
    </w:p>
    <w:p w14:paraId="13B4D5F3" w14:textId="77777777" w:rsidR="00B23178" w:rsidRPr="00B23178" w:rsidRDefault="00B23178" w:rsidP="00B23178">
      <w:pPr>
        <w:pStyle w:val="Form"/>
        <w:rPr>
          <w:lang w:val="id-ID"/>
        </w:rPr>
      </w:pPr>
    </w:p>
    <w:p w14:paraId="1B809516" w14:textId="77777777" w:rsidR="00B23178" w:rsidRPr="00B23178" w:rsidRDefault="00B23178" w:rsidP="00B23178">
      <w:pPr>
        <w:rPr>
          <w:lang w:val="id-ID"/>
        </w:rPr>
        <w:sectPr w:rsidR="00B23178" w:rsidRPr="00B23178" w:rsidSect="004255B3">
          <w:pgSz w:w="11907" w:h="16840" w:code="9"/>
          <w:pgMar w:top="1418" w:right="1418" w:bottom="1418" w:left="1701" w:header="720" w:footer="794" w:gutter="0"/>
          <w:pgNumType w:fmt="lowerRoman"/>
          <w:cols w:space="720"/>
          <w:docGrid w:linePitch="360"/>
        </w:sectPr>
      </w:pPr>
    </w:p>
    <w:p w14:paraId="2EE41D3F" w14:textId="77777777" w:rsidR="00B23178" w:rsidRPr="00B23178" w:rsidRDefault="00B23178" w:rsidP="00B23178">
      <w:pPr>
        <w:pStyle w:val="Heading1"/>
        <w:spacing w:line="276" w:lineRule="auto"/>
        <w:rPr>
          <w:lang w:val="id-ID"/>
        </w:rPr>
      </w:pPr>
      <w:bookmarkStart w:id="3" w:name="_Toc77225684"/>
      <w:r w:rsidRPr="00B23178">
        <w:rPr>
          <w:lang w:val="id-ID"/>
        </w:rPr>
        <w:lastRenderedPageBreak/>
        <w:t>KATA PENGANTAR</w:t>
      </w:r>
      <w:bookmarkEnd w:id="3"/>
    </w:p>
    <w:p w14:paraId="0042D2D5" w14:textId="77777777" w:rsidR="00B23178" w:rsidRPr="00B23178" w:rsidRDefault="00B23178" w:rsidP="00B23178">
      <w:pPr>
        <w:pStyle w:val="BodyText"/>
        <w:rPr>
          <w:lang w:val="id-ID"/>
        </w:rPr>
      </w:pPr>
      <w:r w:rsidRPr="00B23178">
        <w:rPr>
          <w:lang w:val="id-ID"/>
        </w:rPr>
        <w:t>&lt;Isi Kata Pengantar&gt;</w:t>
      </w:r>
    </w:p>
    <w:p w14:paraId="1E9ED9CC" w14:textId="77777777" w:rsidR="00B23178" w:rsidRPr="00B23178" w:rsidRDefault="00B23178" w:rsidP="00B23178">
      <w:pPr>
        <w:pStyle w:val="BodyText"/>
        <w:rPr>
          <w:lang w:val="id-ID"/>
        </w:rPr>
      </w:pPr>
      <w:r w:rsidRPr="00B23178">
        <w:rPr>
          <w:lang w:val="id-ID"/>
        </w:rPr>
        <w:t>&lt;Isi Kata Pengantar&gt;</w:t>
      </w:r>
    </w:p>
    <w:p w14:paraId="4F16253A" w14:textId="77777777" w:rsidR="00B23178" w:rsidRPr="00B23178" w:rsidRDefault="00B23178" w:rsidP="00B23178">
      <w:pPr>
        <w:pStyle w:val="BodyText"/>
        <w:rPr>
          <w:lang w:val="id-ID"/>
        </w:rPr>
      </w:pPr>
      <w:r w:rsidRPr="00B23178">
        <w:rPr>
          <w:lang w:val="id-ID"/>
        </w:rPr>
        <w:t>&lt;Isi Kata Pengantar&gt;</w:t>
      </w:r>
    </w:p>
    <w:p w14:paraId="1F9EFA30" w14:textId="77777777" w:rsidR="00B23178" w:rsidRPr="00B23178" w:rsidRDefault="00B23178" w:rsidP="00B23178">
      <w:pPr>
        <w:pStyle w:val="BodyText"/>
        <w:rPr>
          <w:lang w:val="id-ID"/>
        </w:rPr>
      </w:pPr>
      <w:r w:rsidRPr="00B23178">
        <w:rPr>
          <w:lang w:val="id-ID"/>
        </w:rPr>
        <w:t>&lt;Isi Kata Pengantar&gt;</w:t>
      </w:r>
    </w:p>
    <w:p w14:paraId="30F0CE4B" w14:textId="77777777" w:rsidR="00B23178" w:rsidRPr="00B23178" w:rsidRDefault="00B23178" w:rsidP="00B23178">
      <w:pPr>
        <w:pStyle w:val="BodyText"/>
        <w:rPr>
          <w:lang w:val="id-ID"/>
        </w:rPr>
      </w:pPr>
      <w:r w:rsidRPr="00B23178">
        <w:rPr>
          <w:lang w:val="id-ID"/>
        </w:rPr>
        <w:t>&lt;Isi Kata Pengantar&gt;</w:t>
      </w:r>
    </w:p>
    <w:p w14:paraId="2126D855" w14:textId="77777777" w:rsidR="00B23178" w:rsidRPr="00B23178" w:rsidRDefault="00B23178" w:rsidP="00B23178">
      <w:pPr>
        <w:pStyle w:val="BodyText"/>
        <w:rPr>
          <w:lang w:val="id-ID"/>
        </w:rPr>
      </w:pPr>
    </w:p>
    <w:p w14:paraId="6A45FA7C" w14:textId="77777777" w:rsidR="00B23178" w:rsidRPr="00B23178" w:rsidRDefault="00B23178" w:rsidP="00B23178">
      <w:pPr>
        <w:pStyle w:val="BodyText"/>
        <w:rPr>
          <w:lang w:val="id-ID"/>
        </w:rPr>
      </w:pPr>
    </w:p>
    <w:p w14:paraId="19A75D70" w14:textId="77777777" w:rsidR="00B23178" w:rsidRPr="00B23178" w:rsidRDefault="00B23178" w:rsidP="00B23178">
      <w:pPr>
        <w:pStyle w:val="BodyText"/>
        <w:rPr>
          <w:lang w:val="id-ID"/>
        </w:rPr>
      </w:pPr>
    </w:p>
    <w:p w14:paraId="44B844DD" w14:textId="77777777" w:rsidR="00B23178" w:rsidRPr="00B23178" w:rsidRDefault="00B23178" w:rsidP="00B23178">
      <w:pPr>
        <w:pStyle w:val="BodyText"/>
        <w:ind w:left="0"/>
        <w:rPr>
          <w:lang w:val="id-ID"/>
        </w:rPr>
        <w:sectPr w:rsidR="00B23178" w:rsidRPr="00B23178" w:rsidSect="004255B3">
          <w:pgSz w:w="11907" w:h="16840" w:code="9"/>
          <w:pgMar w:top="1418" w:right="1418" w:bottom="1418" w:left="1701" w:header="720" w:footer="794" w:gutter="0"/>
          <w:pgNumType w:fmt="lowerRoman"/>
          <w:cols w:space="720"/>
          <w:docGrid w:linePitch="360"/>
        </w:sectPr>
      </w:pPr>
    </w:p>
    <w:p w14:paraId="6C36AE72" w14:textId="77777777" w:rsidR="00B23178" w:rsidRPr="00B23178" w:rsidRDefault="00B23178" w:rsidP="00B23178">
      <w:pPr>
        <w:pStyle w:val="Heading1"/>
        <w:spacing w:line="276" w:lineRule="auto"/>
        <w:rPr>
          <w:lang w:val="id-ID"/>
        </w:rPr>
      </w:pPr>
      <w:bookmarkStart w:id="4" w:name="_Toc77225685"/>
      <w:r w:rsidRPr="00B23178">
        <w:rPr>
          <w:lang w:val="id-ID"/>
        </w:rPr>
        <w:lastRenderedPageBreak/>
        <w:t>DAFTAR ISI</w:t>
      </w:r>
      <w:bookmarkEnd w:id="4"/>
    </w:p>
    <w:p w14:paraId="08CF354B" w14:textId="77777777" w:rsidR="00B23178" w:rsidRPr="00B23178" w:rsidRDefault="00B23178" w:rsidP="00B23178">
      <w:pPr>
        <w:pStyle w:val="TOC1"/>
        <w:rPr>
          <w:rFonts w:asciiTheme="minorHAnsi" w:eastAsiaTheme="minorEastAsia" w:hAnsiTheme="minorHAnsi"/>
          <w:noProof/>
          <w:szCs w:val="22"/>
          <w:lang w:val="id-ID" w:eastAsia="en-ID"/>
        </w:rPr>
      </w:pPr>
      <w:r w:rsidRPr="00B23178">
        <w:rPr>
          <w:noProof/>
          <w:lang w:val="id-ID"/>
        </w:rPr>
        <w:fldChar w:fldCharType="begin"/>
      </w:r>
      <w:r w:rsidRPr="00B23178">
        <w:rPr>
          <w:lang w:val="id-ID"/>
        </w:rPr>
        <w:instrText xml:space="preserve"> TOC \o "1-3" \h \z \u </w:instrText>
      </w:r>
      <w:r w:rsidRPr="00B23178">
        <w:rPr>
          <w:noProof/>
          <w:lang w:val="id-ID"/>
        </w:rPr>
        <w:fldChar w:fldCharType="separate"/>
      </w:r>
      <w:hyperlink w:anchor="_Toc77225682" w:history="1">
        <w:r w:rsidRPr="00B23178">
          <w:rPr>
            <w:rStyle w:val="Hyperlink"/>
            <w:noProof/>
            <w:lang w:val="id-ID"/>
          </w:rPr>
          <w:t>IDENTITAS PENGUSUL</w:t>
        </w:r>
        <w:r w:rsidRPr="00B23178">
          <w:rPr>
            <w:noProof/>
            <w:webHidden/>
            <w:lang w:val="id-ID"/>
          </w:rPr>
          <w:tab/>
        </w:r>
        <w:r w:rsidRPr="00B23178">
          <w:rPr>
            <w:noProof/>
            <w:webHidden/>
            <w:lang w:val="id-ID"/>
          </w:rPr>
          <w:fldChar w:fldCharType="begin"/>
        </w:r>
        <w:r w:rsidRPr="00B23178">
          <w:rPr>
            <w:noProof/>
            <w:webHidden/>
            <w:lang w:val="id-ID"/>
          </w:rPr>
          <w:instrText xml:space="preserve"> PAGEREF _Toc77225682 \h </w:instrText>
        </w:r>
        <w:r w:rsidRPr="00B23178">
          <w:rPr>
            <w:noProof/>
            <w:webHidden/>
            <w:lang w:val="id-ID"/>
          </w:rPr>
        </w:r>
        <w:r w:rsidRPr="00B23178">
          <w:rPr>
            <w:noProof/>
            <w:webHidden/>
            <w:lang w:val="id-ID"/>
          </w:rPr>
          <w:fldChar w:fldCharType="separate"/>
        </w:r>
        <w:r w:rsidRPr="00B23178">
          <w:rPr>
            <w:noProof/>
            <w:webHidden/>
            <w:lang w:val="id-ID"/>
          </w:rPr>
          <w:t>i</w:t>
        </w:r>
        <w:r w:rsidRPr="00B23178">
          <w:rPr>
            <w:noProof/>
            <w:webHidden/>
            <w:lang w:val="id-ID"/>
          </w:rPr>
          <w:fldChar w:fldCharType="end"/>
        </w:r>
      </w:hyperlink>
    </w:p>
    <w:p w14:paraId="103C24B0" w14:textId="77777777" w:rsidR="00B23178" w:rsidRPr="00B23178" w:rsidRDefault="00B23178" w:rsidP="00B23178">
      <w:pPr>
        <w:pStyle w:val="TOC1"/>
        <w:rPr>
          <w:rFonts w:asciiTheme="minorHAnsi" w:eastAsiaTheme="minorEastAsia" w:hAnsiTheme="minorHAnsi"/>
          <w:noProof/>
          <w:szCs w:val="22"/>
          <w:lang w:val="id-ID" w:eastAsia="en-ID"/>
        </w:rPr>
      </w:pPr>
      <w:hyperlink w:anchor="_Toc77225683" w:history="1">
        <w:r w:rsidRPr="00B23178">
          <w:rPr>
            <w:rStyle w:val="Hyperlink"/>
            <w:noProof/>
            <w:lang w:val="id-ID"/>
          </w:rPr>
          <w:t>IDENTITAS TIM PENYUSUN  LAPORAN EVALUASI DIRI</w:t>
        </w:r>
        <w:r w:rsidRPr="00B23178">
          <w:rPr>
            <w:noProof/>
            <w:webHidden/>
            <w:lang w:val="id-ID"/>
          </w:rPr>
          <w:tab/>
        </w:r>
        <w:r w:rsidRPr="00B23178">
          <w:rPr>
            <w:noProof/>
            <w:webHidden/>
            <w:lang w:val="id-ID"/>
          </w:rPr>
          <w:fldChar w:fldCharType="begin"/>
        </w:r>
        <w:r w:rsidRPr="00B23178">
          <w:rPr>
            <w:noProof/>
            <w:webHidden/>
            <w:lang w:val="id-ID"/>
          </w:rPr>
          <w:instrText xml:space="preserve"> PAGEREF _Toc77225683 \h </w:instrText>
        </w:r>
        <w:r w:rsidRPr="00B23178">
          <w:rPr>
            <w:noProof/>
            <w:webHidden/>
            <w:lang w:val="id-ID"/>
          </w:rPr>
        </w:r>
        <w:r w:rsidRPr="00B23178">
          <w:rPr>
            <w:noProof/>
            <w:webHidden/>
            <w:lang w:val="id-ID"/>
          </w:rPr>
          <w:fldChar w:fldCharType="separate"/>
        </w:r>
        <w:r w:rsidRPr="00B23178">
          <w:rPr>
            <w:noProof/>
            <w:webHidden/>
            <w:lang w:val="id-ID"/>
          </w:rPr>
          <w:t>iii</w:t>
        </w:r>
        <w:r w:rsidRPr="00B23178">
          <w:rPr>
            <w:noProof/>
            <w:webHidden/>
            <w:lang w:val="id-ID"/>
          </w:rPr>
          <w:fldChar w:fldCharType="end"/>
        </w:r>
      </w:hyperlink>
    </w:p>
    <w:p w14:paraId="6E582E61" w14:textId="77777777" w:rsidR="00B23178" w:rsidRPr="00B23178" w:rsidRDefault="00B23178" w:rsidP="00B23178">
      <w:pPr>
        <w:pStyle w:val="TOC1"/>
        <w:rPr>
          <w:rFonts w:asciiTheme="minorHAnsi" w:eastAsiaTheme="minorEastAsia" w:hAnsiTheme="minorHAnsi"/>
          <w:noProof/>
          <w:szCs w:val="22"/>
          <w:lang w:val="id-ID" w:eastAsia="en-ID"/>
        </w:rPr>
      </w:pPr>
      <w:hyperlink w:anchor="_Toc77225684" w:history="1">
        <w:r w:rsidRPr="00B23178">
          <w:rPr>
            <w:rStyle w:val="Hyperlink"/>
            <w:noProof/>
            <w:lang w:val="id-ID"/>
          </w:rPr>
          <w:t>KATA PENGANTAR</w:t>
        </w:r>
        <w:r w:rsidRPr="00B23178">
          <w:rPr>
            <w:noProof/>
            <w:webHidden/>
            <w:lang w:val="id-ID"/>
          </w:rPr>
          <w:tab/>
        </w:r>
        <w:r w:rsidRPr="00B23178">
          <w:rPr>
            <w:noProof/>
            <w:webHidden/>
            <w:lang w:val="id-ID"/>
          </w:rPr>
          <w:fldChar w:fldCharType="begin"/>
        </w:r>
        <w:r w:rsidRPr="00B23178">
          <w:rPr>
            <w:noProof/>
            <w:webHidden/>
            <w:lang w:val="id-ID"/>
          </w:rPr>
          <w:instrText xml:space="preserve"> PAGEREF _Toc77225684 \h </w:instrText>
        </w:r>
        <w:r w:rsidRPr="00B23178">
          <w:rPr>
            <w:noProof/>
            <w:webHidden/>
            <w:lang w:val="id-ID"/>
          </w:rPr>
        </w:r>
        <w:r w:rsidRPr="00B23178">
          <w:rPr>
            <w:noProof/>
            <w:webHidden/>
            <w:lang w:val="id-ID"/>
          </w:rPr>
          <w:fldChar w:fldCharType="separate"/>
        </w:r>
        <w:r w:rsidRPr="00B23178">
          <w:rPr>
            <w:noProof/>
            <w:webHidden/>
            <w:lang w:val="id-ID"/>
          </w:rPr>
          <w:t>v</w:t>
        </w:r>
        <w:r w:rsidRPr="00B23178">
          <w:rPr>
            <w:noProof/>
            <w:webHidden/>
            <w:lang w:val="id-ID"/>
          </w:rPr>
          <w:fldChar w:fldCharType="end"/>
        </w:r>
      </w:hyperlink>
    </w:p>
    <w:p w14:paraId="47F83327" w14:textId="77777777" w:rsidR="00B23178" w:rsidRPr="00B23178" w:rsidRDefault="00B23178" w:rsidP="00B23178">
      <w:pPr>
        <w:pStyle w:val="TOC1"/>
        <w:rPr>
          <w:rFonts w:asciiTheme="minorHAnsi" w:eastAsiaTheme="minorEastAsia" w:hAnsiTheme="minorHAnsi"/>
          <w:noProof/>
          <w:szCs w:val="22"/>
          <w:lang w:val="id-ID" w:eastAsia="en-ID"/>
        </w:rPr>
      </w:pPr>
      <w:hyperlink w:anchor="_Toc77225685" w:history="1">
        <w:r w:rsidRPr="00B23178">
          <w:rPr>
            <w:rStyle w:val="Hyperlink"/>
            <w:noProof/>
            <w:lang w:val="id-ID"/>
          </w:rPr>
          <w:t>DAFTAR ISI</w:t>
        </w:r>
        <w:r w:rsidRPr="00B23178">
          <w:rPr>
            <w:noProof/>
            <w:webHidden/>
            <w:lang w:val="id-ID"/>
          </w:rPr>
          <w:tab/>
        </w:r>
        <w:r w:rsidRPr="00B23178">
          <w:rPr>
            <w:noProof/>
            <w:webHidden/>
            <w:lang w:val="id-ID"/>
          </w:rPr>
          <w:fldChar w:fldCharType="begin"/>
        </w:r>
        <w:r w:rsidRPr="00B23178">
          <w:rPr>
            <w:noProof/>
            <w:webHidden/>
            <w:lang w:val="id-ID"/>
          </w:rPr>
          <w:instrText xml:space="preserve"> PAGEREF _Toc77225685 \h </w:instrText>
        </w:r>
        <w:r w:rsidRPr="00B23178">
          <w:rPr>
            <w:noProof/>
            <w:webHidden/>
            <w:lang w:val="id-ID"/>
          </w:rPr>
        </w:r>
        <w:r w:rsidRPr="00B23178">
          <w:rPr>
            <w:noProof/>
            <w:webHidden/>
            <w:lang w:val="id-ID"/>
          </w:rPr>
          <w:fldChar w:fldCharType="separate"/>
        </w:r>
        <w:r w:rsidRPr="00B23178">
          <w:rPr>
            <w:noProof/>
            <w:webHidden/>
            <w:lang w:val="id-ID"/>
          </w:rPr>
          <w:t>vi</w:t>
        </w:r>
        <w:r w:rsidRPr="00B23178">
          <w:rPr>
            <w:noProof/>
            <w:webHidden/>
            <w:lang w:val="id-ID"/>
          </w:rPr>
          <w:fldChar w:fldCharType="end"/>
        </w:r>
      </w:hyperlink>
    </w:p>
    <w:p w14:paraId="17CF3903" w14:textId="77777777" w:rsidR="00B23178" w:rsidRPr="00B23178" w:rsidRDefault="00B23178" w:rsidP="00B23178">
      <w:pPr>
        <w:pStyle w:val="TOC1"/>
        <w:rPr>
          <w:rFonts w:asciiTheme="minorHAnsi" w:eastAsiaTheme="minorEastAsia" w:hAnsiTheme="minorHAnsi"/>
          <w:noProof/>
          <w:szCs w:val="22"/>
          <w:lang w:val="id-ID" w:eastAsia="en-ID"/>
        </w:rPr>
      </w:pPr>
      <w:hyperlink w:anchor="_Toc77225686" w:history="1">
        <w:r w:rsidRPr="00B23178">
          <w:rPr>
            <w:rStyle w:val="Hyperlink"/>
            <w:noProof/>
            <w:lang w:val="id-ID"/>
          </w:rPr>
          <w:t xml:space="preserve">1. </w:t>
        </w:r>
        <w:r w:rsidRPr="00B23178">
          <w:rPr>
            <w:rStyle w:val="Hyperlink"/>
            <w:rFonts w:cs="Arial"/>
            <w:noProof/>
            <w:lang w:val="id-ID"/>
          </w:rPr>
          <w:t>RINGKASAN EKSEKUTIF</w:t>
        </w:r>
        <w:r w:rsidRPr="00B23178">
          <w:rPr>
            <w:noProof/>
            <w:webHidden/>
            <w:lang w:val="id-ID"/>
          </w:rPr>
          <w:tab/>
        </w:r>
        <w:r w:rsidRPr="00B23178">
          <w:rPr>
            <w:noProof/>
            <w:webHidden/>
            <w:lang w:val="id-ID"/>
          </w:rPr>
          <w:fldChar w:fldCharType="begin"/>
        </w:r>
        <w:r w:rsidRPr="00B23178">
          <w:rPr>
            <w:noProof/>
            <w:webHidden/>
            <w:lang w:val="id-ID"/>
          </w:rPr>
          <w:instrText xml:space="preserve"> PAGEREF _Toc77225686 \h </w:instrText>
        </w:r>
        <w:r w:rsidRPr="00B23178">
          <w:rPr>
            <w:noProof/>
            <w:webHidden/>
            <w:lang w:val="id-ID"/>
          </w:rPr>
        </w:r>
        <w:r w:rsidRPr="00B23178">
          <w:rPr>
            <w:noProof/>
            <w:webHidden/>
            <w:lang w:val="id-ID"/>
          </w:rPr>
          <w:fldChar w:fldCharType="separate"/>
        </w:r>
        <w:r w:rsidRPr="00B23178">
          <w:rPr>
            <w:noProof/>
            <w:webHidden/>
            <w:lang w:val="id-ID"/>
          </w:rPr>
          <w:t>7</w:t>
        </w:r>
        <w:r w:rsidRPr="00B23178">
          <w:rPr>
            <w:noProof/>
            <w:webHidden/>
            <w:lang w:val="id-ID"/>
          </w:rPr>
          <w:fldChar w:fldCharType="end"/>
        </w:r>
      </w:hyperlink>
    </w:p>
    <w:p w14:paraId="03CAD367" w14:textId="77777777" w:rsidR="00B23178" w:rsidRPr="00B23178" w:rsidRDefault="00B23178" w:rsidP="00B23178">
      <w:pPr>
        <w:pStyle w:val="TOC1"/>
        <w:rPr>
          <w:rFonts w:asciiTheme="minorHAnsi" w:eastAsiaTheme="minorEastAsia" w:hAnsiTheme="minorHAnsi"/>
          <w:noProof/>
          <w:szCs w:val="22"/>
          <w:lang w:val="id-ID" w:eastAsia="en-ID"/>
        </w:rPr>
      </w:pPr>
      <w:hyperlink w:anchor="_Toc77225687" w:history="1">
        <w:r w:rsidRPr="00B23178">
          <w:rPr>
            <w:rStyle w:val="Hyperlink"/>
            <w:rFonts w:cs="Arial"/>
            <w:noProof/>
            <w:lang w:val="id-ID"/>
          </w:rPr>
          <w:t>2. LAPORAN EVALUASI KINERJA</w:t>
        </w:r>
        <w:r w:rsidRPr="00B23178">
          <w:rPr>
            <w:noProof/>
            <w:webHidden/>
            <w:lang w:val="id-ID"/>
          </w:rPr>
          <w:tab/>
        </w:r>
        <w:r w:rsidRPr="00B23178">
          <w:rPr>
            <w:noProof/>
            <w:webHidden/>
            <w:lang w:val="id-ID"/>
          </w:rPr>
          <w:fldChar w:fldCharType="begin"/>
        </w:r>
        <w:r w:rsidRPr="00B23178">
          <w:rPr>
            <w:noProof/>
            <w:webHidden/>
            <w:lang w:val="id-ID"/>
          </w:rPr>
          <w:instrText xml:space="preserve"> PAGEREF _Toc77225687 \h </w:instrText>
        </w:r>
        <w:r w:rsidRPr="00B23178">
          <w:rPr>
            <w:noProof/>
            <w:webHidden/>
            <w:lang w:val="id-ID"/>
          </w:rPr>
        </w:r>
        <w:r w:rsidRPr="00B23178">
          <w:rPr>
            <w:noProof/>
            <w:webHidden/>
            <w:lang w:val="id-ID"/>
          </w:rPr>
          <w:fldChar w:fldCharType="separate"/>
        </w:r>
        <w:r w:rsidRPr="00B23178">
          <w:rPr>
            <w:noProof/>
            <w:webHidden/>
            <w:lang w:val="id-ID"/>
          </w:rPr>
          <w:t>8</w:t>
        </w:r>
        <w:r w:rsidRPr="00B23178">
          <w:rPr>
            <w:noProof/>
            <w:webHidden/>
            <w:lang w:val="id-ID"/>
          </w:rPr>
          <w:fldChar w:fldCharType="end"/>
        </w:r>
      </w:hyperlink>
    </w:p>
    <w:p w14:paraId="171CC972" w14:textId="77777777" w:rsidR="00B23178" w:rsidRPr="00B23178" w:rsidRDefault="00B23178" w:rsidP="00B23178">
      <w:pPr>
        <w:pStyle w:val="TOC2"/>
        <w:rPr>
          <w:rFonts w:asciiTheme="minorHAnsi" w:eastAsiaTheme="minorEastAsia" w:hAnsiTheme="minorHAnsi"/>
          <w:szCs w:val="22"/>
          <w:lang w:val="id-ID" w:eastAsia="en-ID"/>
        </w:rPr>
      </w:pPr>
      <w:hyperlink w:anchor="_Toc77225688" w:history="1">
        <w:r w:rsidRPr="00B23178">
          <w:rPr>
            <w:rStyle w:val="Hyperlink"/>
            <w:rFonts w:cs="Arial"/>
            <w:lang w:val="id-ID"/>
          </w:rPr>
          <w:t>2.1.</w:t>
        </w:r>
        <w:r w:rsidRPr="00B23178">
          <w:rPr>
            <w:rFonts w:asciiTheme="minorHAnsi" w:eastAsiaTheme="minorEastAsia" w:hAnsiTheme="minorHAnsi"/>
            <w:szCs w:val="22"/>
            <w:lang w:val="id-ID" w:eastAsia="en-ID"/>
          </w:rPr>
          <w:t xml:space="preserve">  </w:t>
        </w:r>
        <w:r w:rsidRPr="00B23178">
          <w:rPr>
            <w:rStyle w:val="Hyperlink"/>
            <w:rFonts w:cs="Arial"/>
            <w:lang w:val="id-ID"/>
          </w:rPr>
          <w:t>VISI, MISI, TUJUAN, DAN STRATEGI</w:t>
        </w:r>
        <w:r w:rsidRPr="00B23178">
          <w:rPr>
            <w:webHidden/>
            <w:lang w:val="id-ID"/>
          </w:rPr>
          <w:tab/>
        </w:r>
        <w:r w:rsidRPr="00B23178">
          <w:rPr>
            <w:webHidden/>
            <w:lang w:val="id-ID"/>
          </w:rPr>
          <w:fldChar w:fldCharType="begin"/>
        </w:r>
        <w:r w:rsidRPr="00B23178">
          <w:rPr>
            <w:webHidden/>
            <w:lang w:val="id-ID"/>
          </w:rPr>
          <w:instrText xml:space="preserve"> PAGEREF _Toc77225688 \h </w:instrText>
        </w:r>
        <w:r w:rsidRPr="00B23178">
          <w:rPr>
            <w:webHidden/>
            <w:lang w:val="id-ID"/>
          </w:rPr>
        </w:r>
        <w:r w:rsidRPr="00B23178">
          <w:rPr>
            <w:webHidden/>
            <w:lang w:val="id-ID"/>
          </w:rPr>
          <w:fldChar w:fldCharType="separate"/>
        </w:r>
        <w:r w:rsidRPr="00B23178">
          <w:rPr>
            <w:webHidden/>
            <w:lang w:val="id-ID"/>
          </w:rPr>
          <w:t>8</w:t>
        </w:r>
        <w:r w:rsidRPr="00B23178">
          <w:rPr>
            <w:webHidden/>
            <w:lang w:val="id-ID"/>
          </w:rPr>
          <w:fldChar w:fldCharType="end"/>
        </w:r>
      </w:hyperlink>
    </w:p>
    <w:p w14:paraId="4668E8A4" w14:textId="77777777" w:rsidR="00B23178" w:rsidRPr="00B23178" w:rsidRDefault="00B23178" w:rsidP="00B23178">
      <w:pPr>
        <w:pStyle w:val="TOC2"/>
        <w:rPr>
          <w:rFonts w:asciiTheme="minorHAnsi" w:eastAsiaTheme="minorEastAsia" w:hAnsiTheme="minorHAnsi"/>
          <w:szCs w:val="22"/>
          <w:lang w:val="id-ID" w:eastAsia="en-ID"/>
        </w:rPr>
      </w:pPr>
      <w:hyperlink w:anchor="_Toc77225689" w:history="1">
        <w:r w:rsidRPr="00B23178">
          <w:rPr>
            <w:rStyle w:val="Hyperlink"/>
            <w:rFonts w:cs="Arial"/>
            <w:lang w:val="id-ID"/>
          </w:rPr>
          <w:t>2.2. TATA PAMONG, TATA KELOLA DAN KERJASAMA</w:t>
        </w:r>
        <w:r w:rsidRPr="00B23178">
          <w:rPr>
            <w:webHidden/>
            <w:lang w:val="id-ID"/>
          </w:rPr>
          <w:tab/>
        </w:r>
        <w:r w:rsidRPr="00B23178">
          <w:rPr>
            <w:webHidden/>
            <w:lang w:val="id-ID"/>
          </w:rPr>
          <w:fldChar w:fldCharType="begin"/>
        </w:r>
        <w:r w:rsidRPr="00B23178">
          <w:rPr>
            <w:webHidden/>
            <w:lang w:val="id-ID"/>
          </w:rPr>
          <w:instrText xml:space="preserve"> PAGEREF _Toc77225689 \h </w:instrText>
        </w:r>
        <w:r w:rsidRPr="00B23178">
          <w:rPr>
            <w:webHidden/>
            <w:lang w:val="id-ID"/>
          </w:rPr>
        </w:r>
        <w:r w:rsidRPr="00B23178">
          <w:rPr>
            <w:webHidden/>
            <w:lang w:val="id-ID"/>
          </w:rPr>
          <w:fldChar w:fldCharType="separate"/>
        </w:r>
        <w:r w:rsidRPr="00B23178">
          <w:rPr>
            <w:webHidden/>
            <w:lang w:val="id-ID"/>
          </w:rPr>
          <w:t>9</w:t>
        </w:r>
        <w:r w:rsidRPr="00B23178">
          <w:rPr>
            <w:webHidden/>
            <w:lang w:val="id-ID"/>
          </w:rPr>
          <w:fldChar w:fldCharType="end"/>
        </w:r>
      </w:hyperlink>
    </w:p>
    <w:p w14:paraId="41B1A755" w14:textId="77777777" w:rsidR="00B23178" w:rsidRPr="00B23178" w:rsidRDefault="00B23178" w:rsidP="00B23178">
      <w:pPr>
        <w:pStyle w:val="TOC2"/>
        <w:rPr>
          <w:rFonts w:asciiTheme="minorHAnsi" w:eastAsiaTheme="minorEastAsia" w:hAnsiTheme="minorHAnsi"/>
          <w:szCs w:val="22"/>
          <w:lang w:val="id-ID" w:eastAsia="en-ID"/>
        </w:rPr>
      </w:pPr>
      <w:hyperlink w:anchor="_Toc77225690" w:history="1">
        <w:r w:rsidRPr="00B23178">
          <w:rPr>
            <w:rStyle w:val="Hyperlink"/>
            <w:rFonts w:cs="Arial"/>
            <w:lang w:val="id-ID"/>
          </w:rPr>
          <w:t>2.3.  MAHASISWA</w:t>
        </w:r>
        <w:r w:rsidRPr="00B23178">
          <w:rPr>
            <w:webHidden/>
            <w:lang w:val="id-ID"/>
          </w:rPr>
          <w:tab/>
        </w:r>
        <w:r w:rsidRPr="00B23178">
          <w:rPr>
            <w:webHidden/>
            <w:lang w:val="id-ID"/>
          </w:rPr>
          <w:fldChar w:fldCharType="begin"/>
        </w:r>
        <w:r w:rsidRPr="00B23178">
          <w:rPr>
            <w:webHidden/>
            <w:lang w:val="id-ID"/>
          </w:rPr>
          <w:instrText xml:space="preserve"> PAGEREF _Toc77225690 \h </w:instrText>
        </w:r>
        <w:r w:rsidRPr="00B23178">
          <w:rPr>
            <w:webHidden/>
            <w:lang w:val="id-ID"/>
          </w:rPr>
        </w:r>
        <w:r w:rsidRPr="00B23178">
          <w:rPr>
            <w:webHidden/>
            <w:lang w:val="id-ID"/>
          </w:rPr>
          <w:fldChar w:fldCharType="separate"/>
        </w:r>
        <w:r w:rsidRPr="00B23178">
          <w:rPr>
            <w:webHidden/>
            <w:lang w:val="id-ID"/>
          </w:rPr>
          <w:t>10</w:t>
        </w:r>
        <w:r w:rsidRPr="00B23178">
          <w:rPr>
            <w:webHidden/>
            <w:lang w:val="id-ID"/>
          </w:rPr>
          <w:fldChar w:fldCharType="end"/>
        </w:r>
      </w:hyperlink>
    </w:p>
    <w:p w14:paraId="576D33DB" w14:textId="77777777" w:rsidR="00B23178" w:rsidRPr="00B23178" w:rsidRDefault="00B23178" w:rsidP="00B23178">
      <w:pPr>
        <w:pStyle w:val="TOC2"/>
        <w:rPr>
          <w:rFonts w:asciiTheme="minorHAnsi" w:eastAsiaTheme="minorEastAsia" w:hAnsiTheme="minorHAnsi"/>
          <w:szCs w:val="22"/>
          <w:lang w:val="id-ID" w:eastAsia="en-ID"/>
        </w:rPr>
      </w:pPr>
      <w:hyperlink w:anchor="_Toc77225691" w:history="1">
        <w:r w:rsidRPr="00B23178">
          <w:rPr>
            <w:rStyle w:val="Hyperlink"/>
            <w:rFonts w:cs="Arial"/>
            <w:lang w:val="id-ID"/>
          </w:rPr>
          <w:t>2.4. SUMBER DAYA MANUSIA</w:t>
        </w:r>
        <w:r w:rsidRPr="00B23178">
          <w:rPr>
            <w:webHidden/>
            <w:lang w:val="id-ID"/>
          </w:rPr>
          <w:tab/>
        </w:r>
        <w:r w:rsidRPr="00B23178">
          <w:rPr>
            <w:webHidden/>
            <w:lang w:val="id-ID"/>
          </w:rPr>
          <w:fldChar w:fldCharType="begin"/>
        </w:r>
        <w:r w:rsidRPr="00B23178">
          <w:rPr>
            <w:webHidden/>
            <w:lang w:val="id-ID"/>
          </w:rPr>
          <w:instrText xml:space="preserve"> PAGEREF _Toc77225691 \h </w:instrText>
        </w:r>
        <w:r w:rsidRPr="00B23178">
          <w:rPr>
            <w:webHidden/>
            <w:lang w:val="id-ID"/>
          </w:rPr>
        </w:r>
        <w:r w:rsidRPr="00B23178">
          <w:rPr>
            <w:webHidden/>
            <w:lang w:val="id-ID"/>
          </w:rPr>
          <w:fldChar w:fldCharType="separate"/>
        </w:r>
        <w:r w:rsidRPr="00B23178">
          <w:rPr>
            <w:webHidden/>
            <w:lang w:val="id-ID"/>
          </w:rPr>
          <w:t>10</w:t>
        </w:r>
        <w:r w:rsidRPr="00B23178">
          <w:rPr>
            <w:webHidden/>
            <w:lang w:val="id-ID"/>
          </w:rPr>
          <w:fldChar w:fldCharType="end"/>
        </w:r>
      </w:hyperlink>
    </w:p>
    <w:p w14:paraId="136B3972" w14:textId="77777777" w:rsidR="00B23178" w:rsidRPr="00B23178" w:rsidRDefault="00B23178" w:rsidP="00B23178">
      <w:pPr>
        <w:pStyle w:val="TOC2"/>
        <w:rPr>
          <w:rFonts w:asciiTheme="minorHAnsi" w:eastAsiaTheme="minorEastAsia" w:hAnsiTheme="minorHAnsi"/>
          <w:szCs w:val="22"/>
          <w:lang w:val="id-ID" w:eastAsia="en-ID"/>
        </w:rPr>
      </w:pPr>
      <w:hyperlink w:anchor="_Toc77225692" w:history="1">
        <w:r w:rsidRPr="00B23178">
          <w:rPr>
            <w:rStyle w:val="Hyperlink"/>
            <w:rFonts w:cs="Arial"/>
            <w:lang w:val="id-ID"/>
          </w:rPr>
          <w:t>2.5. KEUANGAN, SARANA DAN PRASARANA</w:t>
        </w:r>
        <w:r w:rsidRPr="00B23178">
          <w:rPr>
            <w:webHidden/>
            <w:lang w:val="id-ID"/>
          </w:rPr>
          <w:tab/>
        </w:r>
        <w:r w:rsidRPr="00B23178">
          <w:rPr>
            <w:webHidden/>
            <w:lang w:val="id-ID"/>
          </w:rPr>
          <w:fldChar w:fldCharType="begin"/>
        </w:r>
        <w:r w:rsidRPr="00B23178">
          <w:rPr>
            <w:webHidden/>
            <w:lang w:val="id-ID"/>
          </w:rPr>
          <w:instrText xml:space="preserve"> PAGEREF _Toc77225692 \h </w:instrText>
        </w:r>
        <w:r w:rsidRPr="00B23178">
          <w:rPr>
            <w:webHidden/>
            <w:lang w:val="id-ID"/>
          </w:rPr>
        </w:r>
        <w:r w:rsidRPr="00B23178">
          <w:rPr>
            <w:webHidden/>
            <w:lang w:val="id-ID"/>
          </w:rPr>
          <w:fldChar w:fldCharType="separate"/>
        </w:r>
        <w:r w:rsidRPr="00B23178">
          <w:rPr>
            <w:webHidden/>
            <w:lang w:val="id-ID"/>
          </w:rPr>
          <w:t>10</w:t>
        </w:r>
        <w:r w:rsidRPr="00B23178">
          <w:rPr>
            <w:webHidden/>
            <w:lang w:val="id-ID"/>
          </w:rPr>
          <w:fldChar w:fldCharType="end"/>
        </w:r>
      </w:hyperlink>
    </w:p>
    <w:p w14:paraId="13877893" w14:textId="77777777" w:rsidR="00B23178" w:rsidRPr="00B23178" w:rsidRDefault="00B23178" w:rsidP="00B23178">
      <w:pPr>
        <w:pStyle w:val="TOC2"/>
        <w:rPr>
          <w:rFonts w:asciiTheme="minorHAnsi" w:eastAsiaTheme="minorEastAsia" w:hAnsiTheme="minorHAnsi"/>
          <w:szCs w:val="22"/>
          <w:lang w:val="id-ID" w:eastAsia="en-ID"/>
        </w:rPr>
      </w:pPr>
      <w:hyperlink w:anchor="_Toc77225693" w:history="1">
        <w:r w:rsidRPr="00B23178">
          <w:rPr>
            <w:rStyle w:val="Hyperlink"/>
            <w:rFonts w:cs="Arial"/>
            <w:lang w:val="id-ID"/>
          </w:rPr>
          <w:t>2.6. PENDIDIKAN</w:t>
        </w:r>
        <w:r w:rsidRPr="00B23178">
          <w:rPr>
            <w:webHidden/>
            <w:lang w:val="id-ID"/>
          </w:rPr>
          <w:tab/>
        </w:r>
        <w:r w:rsidRPr="00B23178">
          <w:rPr>
            <w:webHidden/>
            <w:lang w:val="id-ID"/>
          </w:rPr>
          <w:fldChar w:fldCharType="begin"/>
        </w:r>
        <w:r w:rsidRPr="00B23178">
          <w:rPr>
            <w:webHidden/>
            <w:lang w:val="id-ID"/>
          </w:rPr>
          <w:instrText xml:space="preserve"> PAGEREF _Toc77225693 \h </w:instrText>
        </w:r>
        <w:r w:rsidRPr="00B23178">
          <w:rPr>
            <w:webHidden/>
            <w:lang w:val="id-ID"/>
          </w:rPr>
        </w:r>
        <w:r w:rsidRPr="00B23178">
          <w:rPr>
            <w:webHidden/>
            <w:lang w:val="id-ID"/>
          </w:rPr>
          <w:fldChar w:fldCharType="separate"/>
        </w:r>
        <w:r w:rsidRPr="00B23178">
          <w:rPr>
            <w:webHidden/>
            <w:lang w:val="id-ID"/>
          </w:rPr>
          <w:t>11</w:t>
        </w:r>
        <w:r w:rsidRPr="00B23178">
          <w:rPr>
            <w:webHidden/>
            <w:lang w:val="id-ID"/>
          </w:rPr>
          <w:fldChar w:fldCharType="end"/>
        </w:r>
      </w:hyperlink>
    </w:p>
    <w:p w14:paraId="4F294EAE" w14:textId="77777777" w:rsidR="00B23178" w:rsidRPr="00B23178" w:rsidRDefault="00B23178" w:rsidP="00B23178">
      <w:pPr>
        <w:pStyle w:val="TOC2"/>
        <w:rPr>
          <w:rFonts w:asciiTheme="minorHAnsi" w:eastAsiaTheme="minorEastAsia" w:hAnsiTheme="minorHAnsi"/>
          <w:szCs w:val="22"/>
          <w:lang w:val="id-ID" w:eastAsia="en-ID"/>
        </w:rPr>
      </w:pPr>
      <w:hyperlink w:anchor="_Toc77225694" w:history="1">
        <w:r w:rsidRPr="00B23178">
          <w:rPr>
            <w:rStyle w:val="Hyperlink"/>
            <w:rFonts w:cs="Arial"/>
            <w:lang w:val="id-ID"/>
          </w:rPr>
          <w:t>2.7. PENELITIAN</w:t>
        </w:r>
        <w:r w:rsidRPr="00B23178">
          <w:rPr>
            <w:webHidden/>
            <w:lang w:val="id-ID"/>
          </w:rPr>
          <w:tab/>
        </w:r>
        <w:r w:rsidRPr="00B23178">
          <w:rPr>
            <w:webHidden/>
            <w:lang w:val="id-ID"/>
          </w:rPr>
          <w:fldChar w:fldCharType="begin"/>
        </w:r>
        <w:r w:rsidRPr="00B23178">
          <w:rPr>
            <w:webHidden/>
            <w:lang w:val="id-ID"/>
          </w:rPr>
          <w:instrText xml:space="preserve"> PAGEREF _Toc77225694 \h </w:instrText>
        </w:r>
        <w:r w:rsidRPr="00B23178">
          <w:rPr>
            <w:webHidden/>
            <w:lang w:val="id-ID"/>
          </w:rPr>
        </w:r>
        <w:r w:rsidRPr="00B23178">
          <w:rPr>
            <w:webHidden/>
            <w:lang w:val="id-ID"/>
          </w:rPr>
          <w:fldChar w:fldCharType="separate"/>
        </w:r>
        <w:r w:rsidRPr="00B23178">
          <w:rPr>
            <w:webHidden/>
            <w:lang w:val="id-ID"/>
          </w:rPr>
          <w:t>11</w:t>
        </w:r>
        <w:r w:rsidRPr="00B23178">
          <w:rPr>
            <w:webHidden/>
            <w:lang w:val="id-ID"/>
          </w:rPr>
          <w:fldChar w:fldCharType="end"/>
        </w:r>
      </w:hyperlink>
    </w:p>
    <w:p w14:paraId="7EBC5AA6" w14:textId="77777777" w:rsidR="00B23178" w:rsidRPr="00B23178" w:rsidRDefault="00B23178" w:rsidP="00B23178">
      <w:pPr>
        <w:pStyle w:val="TOC2"/>
        <w:rPr>
          <w:rFonts w:asciiTheme="minorHAnsi" w:eastAsiaTheme="minorEastAsia" w:hAnsiTheme="minorHAnsi"/>
          <w:szCs w:val="22"/>
          <w:lang w:val="id-ID" w:eastAsia="en-ID"/>
        </w:rPr>
      </w:pPr>
      <w:hyperlink w:anchor="_Toc77225695" w:history="1">
        <w:r w:rsidRPr="00B23178">
          <w:rPr>
            <w:rStyle w:val="Hyperlink"/>
            <w:rFonts w:cs="Arial"/>
            <w:lang w:val="id-ID"/>
          </w:rPr>
          <w:t>2.8. PENGABDIAN KEPADA MASYARAKAT</w:t>
        </w:r>
        <w:r w:rsidRPr="00B23178">
          <w:rPr>
            <w:webHidden/>
            <w:lang w:val="id-ID"/>
          </w:rPr>
          <w:tab/>
        </w:r>
        <w:r w:rsidRPr="00B23178">
          <w:rPr>
            <w:webHidden/>
            <w:lang w:val="id-ID"/>
          </w:rPr>
          <w:fldChar w:fldCharType="begin"/>
        </w:r>
        <w:r w:rsidRPr="00B23178">
          <w:rPr>
            <w:webHidden/>
            <w:lang w:val="id-ID"/>
          </w:rPr>
          <w:instrText xml:space="preserve"> PAGEREF _Toc77225695 \h </w:instrText>
        </w:r>
        <w:r w:rsidRPr="00B23178">
          <w:rPr>
            <w:webHidden/>
            <w:lang w:val="id-ID"/>
          </w:rPr>
        </w:r>
        <w:r w:rsidRPr="00B23178">
          <w:rPr>
            <w:webHidden/>
            <w:lang w:val="id-ID"/>
          </w:rPr>
          <w:fldChar w:fldCharType="separate"/>
        </w:r>
        <w:r w:rsidRPr="00B23178">
          <w:rPr>
            <w:webHidden/>
            <w:lang w:val="id-ID"/>
          </w:rPr>
          <w:t>11</w:t>
        </w:r>
        <w:r w:rsidRPr="00B23178">
          <w:rPr>
            <w:webHidden/>
            <w:lang w:val="id-ID"/>
          </w:rPr>
          <w:fldChar w:fldCharType="end"/>
        </w:r>
      </w:hyperlink>
    </w:p>
    <w:p w14:paraId="1AEE92A9" w14:textId="77777777" w:rsidR="00B23178" w:rsidRPr="00B23178" w:rsidRDefault="00B23178" w:rsidP="00B23178">
      <w:pPr>
        <w:pStyle w:val="TOC2"/>
        <w:rPr>
          <w:rFonts w:asciiTheme="minorHAnsi" w:eastAsiaTheme="minorEastAsia" w:hAnsiTheme="minorHAnsi"/>
          <w:szCs w:val="22"/>
          <w:lang w:val="id-ID" w:eastAsia="en-ID"/>
        </w:rPr>
      </w:pPr>
      <w:hyperlink w:anchor="_Toc77225696" w:history="1">
        <w:r w:rsidRPr="00B23178">
          <w:rPr>
            <w:rStyle w:val="Hyperlink"/>
            <w:rFonts w:cs="Arial"/>
            <w:lang w:val="id-ID"/>
          </w:rPr>
          <w:t>2.9. LUARAN DAN CAPAIAN TRIDHARMA</w:t>
        </w:r>
        <w:r w:rsidRPr="00B23178">
          <w:rPr>
            <w:webHidden/>
            <w:lang w:val="id-ID"/>
          </w:rPr>
          <w:tab/>
        </w:r>
        <w:r w:rsidRPr="00B23178">
          <w:rPr>
            <w:webHidden/>
            <w:lang w:val="id-ID"/>
          </w:rPr>
          <w:fldChar w:fldCharType="begin"/>
        </w:r>
        <w:r w:rsidRPr="00B23178">
          <w:rPr>
            <w:webHidden/>
            <w:lang w:val="id-ID"/>
          </w:rPr>
          <w:instrText xml:space="preserve"> PAGEREF _Toc77225696 \h </w:instrText>
        </w:r>
        <w:r w:rsidRPr="00B23178">
          <w:rPr>
            <w:webHidden/>
            <w:lang w:val="id-ID"/>
          </w:rPr>
        </w:r>
        <w:r w:rsidRPr="00B23178">
          <w:rPr>
            <w:webHidden/>
            <w:lang w:val="id-ID"/>
          </w:rPr>
          <w:fldChar w:fldCharType="separate"/>
        </w:r>
        <w:r w:rsidRPr="00B23178">
          <w:rPr>
            <w:webHidden/>
            <w:lang w:val="id-ID"/>
          </w:rPr>
          <w:t>11</w:t>
        </w:r>
        <w:r w:rsidRPr="00B23178">
          <w:rPr>
            <w:webHidden/>
            <w:lang w:val="id-ID"/>
          </w:rPr>
          <w:fldChar w:fldCharType="end"/>
        </w:r>
      </w:hyperlink>
    </w:p>
    <w:p w14:paraId="4D7D16B7" w14:textId="77777777" w:rsidR="00B23178" w:rsidRPr="00B23178" w:rsidRDefault="00B23178" w:rsidP="00B23178">
      <w:pPr>
        <w:pStyle w:val="TOC1"/>
        <w:rPr>
          <w:rFonts w:asciiTheme="minorHAnsi" w:eastAsiaTheme="minorEastAsia" w:hAnsiTheme="minorHAnsi"/>
          <w:noProof/>
          <w:szCs w:val="22"/>
          <w:lang w:val="id-ID" w:eastAsia="en-ID"/>
        </w:rPr>
      </w:pPr>
      <w:hyperlink w:anchor="_Toc77225697" w:history="1">
        <w:r w:rsidRPr="00B23178">
          <w:rPr>
            <w:rStyle w:val="Hyperlink"/>
            <w:rFonts w:cs="Arial"/>
            <w:noProof/>
            <w:lang w:val="id-ID"/>
          </w:rPr>
          <w:t>3. KESIMPULAN HASIL EVALUASI CAPAIAN KINERJA DAN TINDAK LANJUT</w:t>
        </w:r>
        <w:r w:rsidRPr="00B23178">
          <w:rPr>
            <w:noProof/>
            <w:webHidden/>
            <w:lang w:val="id-ID"/>
          </w:rPr>
          <w:tab/>
        </w:r>
        <w:r w:rsidRPr="00B23178">
          <w:rPr>
            <w:noProof/>
            <w:webHidden/>
            <w:lang w:val="id-ID"/>
          </w:rPr>
          <w:fldChar w:fldCharType="begin"/>
        </w:r>
        <w:r w:rsidRPr="00B23178">
          <w:rPr>
            <w:noProof/>
            <w:webHidden/>
            <w:lang w:val="id-ID"/>
          </w:rPr>
          <w:instrText xml:space="preserve"> PAGEREF _Toc77225697 \h </w:instrText>
        </w:r>
        <w:r w:rsidRPr="00B23178">
          <w:rPr>
            <w:noProof/>
            <w:webHidden/>
            <w:lang w:val="id-ID"/>
          </w:rPr>
        </w:r>
        <w:r w:rsidRPr="00B23178">
          <w:rPr>
            <w:noProof/>
            <w:webHidden/>
            <w:lang w:val="id-ID"/>
          </w:rPr>
          <w:fldChar w:fldCharType="separate"/>
        </w:r>
        <w:r w:rsidRPr="00B23178">
          <w:rPr>
            <w:noProof/>
            <w:webHidden/>
            <w:lang w:val="id-ID"/>
          </w:rPr>
          <w:t>12</w:t>
        </w:r>
        <w:r w:rsidRPr="00B23178">
          <w:rPr>
            <w:noProof/>
            <w:webHidden/>
            <w:lang w:val="id-ID"/>
          </w:rPr>
          <w:fldChar w:fldCharType="end"/>
        </w:r>
      </w:hyperlink>
    </w:p>
    <w:p w14:paraId="52DD4298" w14:textId="77777777" w:rsidR="00B23178" w:rsidRPr="00B23178" w:rsidRDefault="00B23178" w:rsidP="00B23178">
      <w:pPr>
        <w:rPr>
          <w:lang w:val="id-ID"/>
        </w:rPr>
        <w:sectPr w:rsidR="00B23178" w:rsidRPr="00B23178" w:rsidSect="004255B3">
          <w:pgSz w:w="11907" w:h="16840" w:code="9"/>
          <w:pgMar w:top="1418" w:right="1418" w:bottom="1418" w:left="1701" w:header="720" w:footer="794" w:gutter="0"/>
          <w:pgNumType w:fmt="lowerRoman"/>
          <w:cols w:space="720"/>
          <w:docGrid w:linePitch="360"/>
        </w:sectPr>
      </w:pPr>
      <w:r w:rsidRPr="00B23178">
        <w:rPr>
          <w:sz w:val="24"/>
          <w:szCs w:val="24"/>
          <w:lang w:val="id-ID"/>
        </w:rPr>
        <w:fldChar w:fldCharType="end"/>
      </w:r>
    </w:p>
    <w:p w14:paraId="0D50B270" w14:textId="77777777" w:rsidR="00B23178" w:rsidRPr="00B23178" w:rsidRDefault="00B23178" w:rsidP="00B23178">
      <w:pPr>
        <w:pStyle w:val="Heading1"/>
        <w:spacing w:line="276" w:lineRule="auto"/>
        <w:ind w:left="284"/>
        <w:jc w:val="left"/>
        <w:rPr>
          <w:rFonts w:cs="Arial"/>
          <w:sz w:val="22"/>
          <w:szCs w:val="22"/>
          <w:lang w:val="id-ID"/>
        </w:rPr>
      </w:pPr>
      <w:bookmarkStart w:id="5" w:name="_Toc77225686"/>
      <w:r w:rsidRPr="00B23178">
        <w:rPr>
          <w:sz w:val="22"/>
          <w:szCs w:val="22"/>
          <w:lang w:val="id-ID"/>
        </w:rPr>
        <w:lastRenderedPageBreak/>
        <w:t>1.</w:t>
      </w:r>
      <w:r w:rsidRPr="00B23178">
        <w:rPr>
          <w:lang w:val="id-ID"/>
        </w:rPr>
        <w:t xml:space="preserve"> </w:t>
      </w:r>
      <w:r w:rsidRPr="00B23178">
        <w:rPr>
          <w:rFonts w:cs="Arial"/>
          <w:sz w:val="22"/>
          <w:szCs w:val="22"/>
          <w:lang w:val="id-ID"/>
        </w:rPr>
        <w:t>RINGKASAN EKSEKUTIF</w:t>
      </w:r>
      <w:bookmarkEnd w:id="5"/>
    </w:p>
    <w:p w14:paraId="6BDA37C5" w14:textId="77777777" w:rsidR="00B23178" w:rsidRPr="00B23178" w:rsidRDefault="00B23178" w:rsidP="00B23178">
      <w:pPr>
        <w:pStyle w:val="BodyText"/>
        <w:rPr>
          <w:rFonts w:cs="Arial"/>
          <w:lang w:val="id-ID"/>
        </w:rPr>
      </w:pPr>
      <w:r w:rsidRPr="00B23178">
        <w:rPr>
          <w:rFonts w:cs="Arial"/>
          <w:lang w:val="id-ID"/>
        </w:rPr>
        <w:t>&lt;Maksimum 2 Halaman&gt;</w:t>
      </w:r>
    </w:p>
    <w:p w14:paraId="2D9A6C8A" w14:textId="4FA0861B" w:rsidR="00B23178" w:rsidRPr="00B23178" w:rsidRDefault="00B23178" w:rsidP="00B23178">
      <w:pPr>
        <w:pStyle w:val="BodyText"/>
        <w:rPr>
          <w:rFonts w:cs="Arial"/>
          <w:lang w:val="id-ID"/>
        </w:rPr>
      </w:pPr>
      <w:r w:rsidRPr="00B23178">
        <w:rPr>
          <w:rFonts w:cs="Arial"/>
          <w:lang w:val="id-ID"/>
        </w:rPr>
        <w:t xml:space="preserve">Tuliskan secara ringkas hal-hal penting yang ditulis dalam Laporan Evaluasi Kinerja, mencakup: 1) Sejarah UPPS dan Program Studi yang diakreditasi, 2) Visi, misi, tujuan, strategi, dan tata nilai yang diterapkan di UPPS, 3) Organisasi dan tata kerja yang berlaku di UPPS, 4) Profil mahasiswa dan lulusan (jumlah, keketatan seleksi, prestasi monumental yang dicapai, dan kinerja lulusan), 5) Dosen dan tenaga kependidikan (jumlah, kualifikasi, kecukupan, kinerja, dan prestasi monumental yang dicapai), 6) Keuangan, sarana dan prasarana  (kecukupan,  kelayakan,  kualitas,  dan  aksesibilitas  </w:t>
      </w:r>
      <w:r w:rsidRPr="00B23178">
        <w:rPr>
          <w:rFonts w:cs="Arial"/>
          <w:lang w:val="id-ID"/>
        </w:rPr>
        <w:t>sumber daya</w:t>
      </w:r>
      <w:r w:rsidRPr="00B23178">
        <w:rPr>
          <w:rFonts w:cs="Arial"/>
          <w:lang w:val="id-ID"/>
        </w:rPr>
        <w:t xml:space="preserve">  keuangan, sarana dan prasarana), 7) Sistem Penjaminan Mutu yang diterapkan di UPPS (organisasi dan implementasi SPMI, pengakuan akreditasi internasional program studi, dan pengakuan mutu dari lembaga audit eksternal, lembaga akreditasi/sertifikasi eksternal), serta 8) Kinerja luaran dan capaian yang paling diunggulkan oleh UPPS maupun PS yang diakreditasi. Tuliskan pula secara ringkas kesimpulan atas seluruh hasil evaluasi capaian kinerja dari tiap   kriteria.   Kesimpulan   harus   memunculkan   rangkuman   akar   masalah   serta kekuatan/faktor pendorong dan kelemahan/faktor penghambat yang dijadikan dasar bagi UPPS  untuk  menetapkan  tindak  lanjut  berdasarkan  skala  prioritas  sesuai  dengan kapasitas,  kebutuhan,  dan  rencana  strategis/  rencana  pengembangan  UPPS  secara keseluruhan.</w:t>
      </w:r>
    </w:p>
    <w:p w14:paraId="1842BA3C" w14:textId="77777777" w:rsidR="00B23178" w:rsidRPr="00B23178" w:rsidRDefault="00B23178" w:rsidP="00B23178">
      <w:pPr>
        <w:pStyle w:val="BodyText"/>
        <w:rPr>
          <w:rFonts w:cs="Arial"/>
          <w:lang w:val="id-ID"/>
        </w:rPr>
      </w:pPr>
    </w:p>
    <w:p w14:paraId="52EF49F1" w14:textId="77777777" w:rsidR="00B23178" w:rsidRPr="00B23178" w:rsidRDefault="00B23178" w:rsidP="00B23178">
      <w:pPr>
        <w:pStyle w:val="BodyText"/>
        <w:rPr>
          <w:rFonts w:cs="Arial"/>
          <w:lang w:val="id-ID"/>
        </w:rPr>
      </w:pPr>
    </w:p>
    <w:p w14:paraId="40F47A97" w14:textId="77777777" w:rsidR="00B23178" w:rsidRPr="00B23178" w:rsidRDefault="00B23178" w:rsidP="00B23178">
      <w:pPr>
        <w:pStyle w:val="BodyText"/>
        <w:rPr>
          <w:rFonts w:cs="Arial"/>
          <w:lang w:val="id-ID"/>
        </w:rPr>
      </w:pPr>
    </w:p>
    <w:p w14:paraId="7E0FDD1A" w14:textId="77777777" w:rsidR="00B23178" w:rsidRPr="00B23178" w:rsidRDefault="00B23178" w:rsidP="00B23178">
      <w:pPr>
        <w:pStyle w:val="BodyText"/>
        <w:rPr>
          <w:rFonts w:cs="Arial"/>
          <w:lang w:val="id-ID"/>
        </w:rPr>
      </w:pPr>
    </w:p>
    <w:p w14:paraId="41A21E04" w14:textId="77777777" w:rsidR="00B23178" w:rsidRPr="00B23178" w:rsidRDefault="00B23178" w:rsidP="00B23178">
      <w:pPr>
        <w:pStyle w:val="BodyText"/>
        <w:rPr>
          <w:rFonts w:cs="Arial"/>
          <w:lang w:val="id-ID"/>
        </w:rPr>
      </w:pPr>
    </w:p>
    <w:p w14:paraId="036644C4" w14:textId="77777777" w:rsidR="00B23178" w:rsidRPr="00B23178" w:rsidRDefault="00B23178" w:rsidP="00B23178">
      <w:pPr>
        <w:pStyle w:val="BodyText"/>
        <w:rPr>
          <w:rFonts w:cs="Arial"/>
          <w:lang w:val="id-ID"/>
        </w:rPr>
      </w:pPr>
    </w:p>
    <w:p w14:paraId="0568C75B" w14:textId="77777777" w:rsidR="00B23178" w:rsidRPr="00B23178" w:rsidRDefault="00B23178" w:rsidP="00B23178">
      <w:pPr>
        <w:pStyle w:val="BodyText"/>
        <w:rPr>
          <w:rFonts w:cs="Arial"/>
          <w:lang w:val="id-ID"/>
        </w:rPr>
      </w:pPr>
    </w:p>
    <w:p w14:paraId="1FB4B1B9" w14:textId="77777777" w:rsidR="00B23178" w:rsidRPr="00B23178" w:rsidRDefault="00B23178" w:rsidP="00B23178">
      <w:pPr>
        <w:pStyle w:val="BodyText"/>
        <w:rPr>
          <w:rFonts w:cs="Arial"/>
          <w:lang w:val="id-ID"/>
        </w:rPr>
      </w:pPr>
    </w:p>
    <w:p w14:paraId="7212BA81" w14:textId="77777777" w:rsidR="00B23178" w:rsidRPr="00B23178" w:rsidRDefault="00B23178" w:rsidP="00B23178">
      <w:pPr>
        <w:pStyle w:val="BodyText"/>
        <w:rPr>
          <w:rFonts w:cs="Arial"/>
          <w:lang w:val="id-ID"/>
        </w:rPr>
      </w:pPr>
    </w:p>
    <w:p w14:paraId="5389DED3" w14:textId="77777777" w:rsidR="00B23178" w:rsidRPr="00B23178" w:rsidRDefault="00B23178" w:rsidP="00B23178">
      <w:pPr>
        <w:pStyle w:val="BodyText"/>
        <w:rPr>
          <w:rFonts w:cs="Arial"/>
          <w:lang w:val="id-ID"/>
        </w:rPr>
      </w:pPr>
    </w:p>
    <w:p w14:paraId="6B361725" w14:textId="77777777" w:rsidR="00B23178" w:rsidRPr="00B23178" w:rsidRDefault="00B23178" w:rsidP="00B23178">
      <w:pPr>
        <w:pStyle w:val="BodyText"/>
        <w:rPr>
          <w:rFonts w:cs="Arial"/>
          <w:lang w:val="id-ID"/>
        </w:rPr>
      </w:pPr>
    </w:p>
    <w:p w14:paraId="1522E61F" w14:textId="77777777" w:rsidR="00B23178" w:rsidRPr="00B23178" w:rsidRDefault="00B23178" w:rsidP="00B23178">
      <w:pPr>
        <w:pStyle w:val="Heading1"/>
        <w:spacing w:line="276" w:lineRule="auto"/>
        <w:jc w:val="left"/>
        <w:rPr>
          <w:rFonts w:cs="Arial"/>
          <w:sz w:val="22"/>
          <w:szCs w:val="22"/>
          <w:lang w:val="id-ID"/>
        </w:rPr>
      </w:pPr>
      <w:bookmarkStart w:id="6" w:name="_Toc77225687"/>
      <w:r w:rsidRPr="00B23178">
        <w:rPr>
          <w:rFonts w:cs="Arial"/>
          <w:sz w:val="22"/>
          <w:szCs w:val="22"/>
          <w:lang w:val="id-ID"/>
        </w:rPr>
        <w:lastRenderedPageBreak/>
        <w:t>2. LAPORAN EVALUASI KINERJA</w:t>
      </w:r>
      <w:bookmarkEnd w:id="6"/>
    </w:p>
    <w:p w14:paraId="76E2FA84" w14:textId="77777777" w:rsidR="00B23178" w:rsidRPr="00B23178" w:rsidRDefault="00B23178" w:rsidP="00B23178">
      <w:pPr>
        <w:pStyle w:val="Heading2"/>
        <w:ind w:left="426" w:hanging="426"/>
        <w:rPr>
          <w:rFonts w:cs="Arial"/>
          <w:sz w:val="22"/>
          <w:lang w:val="id-ID"/>
        </w:rPr>
      </w:pPr>
      <w:bookmarkStart w:id="7" w:name="_Toc77225688"/>
      <w:r w:rsidRPr="00B23178">
        <w:rPr>
          <w:rFonts w:cs="Arial"/>
          <w:sz w:val="22"/>
          <w:lang w:val="id-ID"/>
        </w:rPr>
        <w:t>2.1. VISI, MISI, TUJUAN, DAN STRATEGI</w:t>
      </w:r>
      <w:bookmarkEnd w:id="7"/>
    </w:p>
    <w:p w14:paraId="7CB19030" w14:textId="77777777" w:rsidR="00B23178" w:rsidRPr="00B23178" w:rsidRDefault="00B23178" w:rsidP="00B23178">
      <w:pPr>
        <w:pStyle w:val="BodyText"/>
        <w:numPr>
          <w:ilvl w:val="0"/>
          <w:numId w:val="1"/>
        </w:numPr>
        <w:rPr>
          <w:rFonts w:cs="Arial"/>
          <w:b/>
          <w:bCs/>
          <w:lang w:val="id-ID"/>
        </w:rPr>
      </w:pPr>
      <w:r w:rsidRPr="00B23178">
        <w:rPr>
          <w:rFonts w:cs="Arial"/>
          <w:b/>
          <w:bCs/>
          <w:lang w:val="id-ID"/>
        </w:rPr>
        <w:t>Pendahuluan</w:t>
      </w:r>
    </w:p>
    <w:p w14:paraId="42F5738E" w14:textId="77777777" w:rsidR="00B23178" w:rsidRPr="00B23178" w:rsidRDefault="00B23178" w:rsidP="00B23178">
      <w:pPr>
        <w:pStyle w:val="BodyText"/>
        <w:ind w:left="1009"/>
        <w:rPr>
          <w:rFonts w:cs="Arial"/>
          <w:lang w:val="id-ID"/>
        </w:rPr>
      </w:pPr>
      <w:r w:rsidRPr="00B23178">
        <w:rPr>
          <w:rFonts w:cs="Arial"/>
          <w:lang w:val="id-ID"/>
        </w:rPr>
        <w:t xml:space="preserve">Tuliskan dan uraikan hal-hal yang menjadi latar belakang, tujuan, dan rasional atas penetapan visi, misi, tujuan, dan strategi (VMTS) dari Unit Pengelola Program Studi (UPPS)  yang  mencerminkan  visi  perguruan  tinggi  dan  memayungi  visi  keilmuan </w:t>
      </w:r>
    </w:p>
    <w:p w14:paraId="5D5EDAA3" w14:textId="77777777" w:rsidR="00B23178" w:rsidRPr="00B23178" w:rsidRDefault="00B23178" w:rsidP="00B23178">
      <w:pPr>
        <w:pStyle w:val="BodyText"/>
        <w:ind w:left="1009"/>
        <w:rPr>
          <w:rFonts w:cs="Arial"/>
          <w:lang w:val="id-ID"/>
        </w:rPr>
      </w:pPr>
      <w:r w:rsidRPr="00B23178">
        <w:rPr>
          <w:rFonts w:cs="Arial"/>
          <w:lang w:val="id-ID"/>
        </w:rPr>
        <w:t>Program Studi yang diakreditasi. Uraikan pula mekanisme penetapan VMTS UPPS yang mencakup keterlibatan para pemangku kepentingan internal maupun eksternal, yang juga mempertimbangkan kemajuan ilmu pengetahuan dan teknologi dan kebutuhan pengembangan UPPS/Program Studi yang diakreditasi.</w:t>
      </w:r>
    </w:p>
    <w:p w14:paraId="1AF68711" w14:textId="77777777" w:rsidR="00B23178" w:rsidRPr="00B23178" w:rsidRDefault="00B23178" w:rsidP="00B23178">
      <w:pPr>
        <w:pStyle w:val="BodyText"/>
        <w:ind w:left="1009"/>
        <w:rPr>
          <w:rFonts w:cs="Arial"/>
          <w:lang w:val="id-ID"/>
        </w:rPr>
      </w:pPr>
      <w:r w:rsidRPr="00B23178">
        <w:rPr>
          <w:rFonts w:cs="Arial"/>
          <w:lang w:val="id-ID"/>
        </w:rPr>
        <w:t>Tuliskan ketersediaan dokumen formal kebijakan yang menunjukkan upaya pimpinan UPPS dalam mengevaluasi, mensosialisasi, dan mengimplementasikan VMTS ke dalam peraturan internal dan program-program pengembangan.</w:t>
      </w:r>
    </w:p>
    <w:p w14:paraId="7EA86792" w14:textId="77777777" w:rsidR="00B23178" w:rsidRPr="00B23178" w:rsidRDefault="00B23178" w:rsidP="00B23178">
      <w:pPr>
        <w:pStyle w:val="BodyText"/>
        <w:ind w:left="1009"/>
        <w:rPr>
          <w:rFonts w:cs="Arial"/>
          <w:lang w:val="id-ID"/>
        </w:rPr>
      </w:pPr>
      <w:r w:rsidRPr="00B23178">
        <w:rPr>
          <w:rFonts w:cs="Arial"/>
          <w:lang w:val="id-ID"/>
        </w:rPr>
        <w:t>Uraikan secara komprehensif strategi yang telah diterapkan dalam upaya pencapaian visi, misi, dan tujuan (VMT) UPPS. Uraikan pula sumber daya yang dialokasikan untuk mencapai visi yang telah ditetapkan serta mekanisme kontrol pencapaiannya.</w:t>
      </w:r>
    </w:p>
    <w:p w14:paraId="1D9A486C" w14:textId="77777777" w:rsidR="00B23178" w:rsidRPr="00B23178" w:rsidRDefault="00B23178" w:rsidP="00B23178">
      <w:pPr>
        <w:pStyle w:val="BodyText"/>
        <w:numPr>
          <w:ilvl w:val="0"/>
          <w:numId w:val="1"/>
        </w:numPr>
        <w:rPr>
          <w:rFonts w:cs="Arial"/>
          <w:b/>
          <w:bCs/>
          <w:lang w:val="id-ID"/>
        </w:rPr>
      </w:pPr>
      <w:r w:rsidRPr="00B23178">
        <w:rPr>
          <w:rFonts w:cs="Arial"/>
          <w:b/>
          <w:bCs/>
          <w:lang w:val="id-ID"/>
        </w:rPr>
        <w:t>Indikator Kinerja</w:t>
      </w:r>
    </w:p>
    <w:p w14:paraId="42D91ECB" w14:textId="77777777" w:rsidR="00B23178" w:rsidRPr="00B23178" w:rsidRDefault="00B23178" w:rsidP="00B23178">
      <w:pPr>
        <w:pStyle w:val="BodyText"/>
        <w:numPr>
          <w:ilvl w:val="1"/>
          <w:numId w:val="1"/>
        </w:numPr>
        <w:rPr>
          <w:rFonts w:cs="Arial"/>
          <w:b/>
          <w:bCs/>
          <w:lang w:val="id-ID"/>
        </w:rPr>
      </w:pPr>
      <w:r w:rsidRPr="00B23178">
        <w:rPr>
          <w:rFonts w:cs="Arial"/>
          <w:b/>
          <w:bCs/>
          <w:lang w:val="id-ID"/>
        </w:rPr>
        <w:t>Indikator Kinerja Utama</w:t>
      </w:r>
    </w:p>
    <w:p w14:paraId="1E7F1722" w14:textId="7BAE1744" w:rsidR="00B23178" w:rsidRPr="00B23178" w:rsidRDefault="00B23178" w:rsidP="00B23178">
      <w:pPr>
        <w:pStyle w:val="BodyText"/>
        <w:ind w:left="1418"/>
        <w:rPr>
          <w:rFonts w:cs="Arial"/>
          <w:lang w:val="id-ID"/>
        </w:rPr>
      </w:pPr>
      <w:r w:rsidRPr="00B23178">
        <w:rPr>
          <w:rFonts w:cs="Arial"/>
          <w:lang w:val="id-ID"/>
        </w:rPr>
        <w:t xml:space="preserve">Tuliskan indikator  kinerja utama dan targetnya untuk mengukur </w:t>
      </w:r>
      <w:r w:rsidRPr="00B23178">
        <w:rPr>
          <w:rFonts w:cs="Arial"/>
          <w:lang w:val="id-ID"/>
        </w:rPr>
        <w:t>k</w:t>
      </w:r>
      <w:r>
        <w:rPr>
          <w:rFonts w:cs="Arial"/>
          <w:lang w:val="en-US"/>
        </w:rPr>
        <w:t>e</w:t>
      </w:r>
      <w:proofErr w:type="spellStart"/>
      <w:r w:rsidRPr="00B23178">
        <w:rPr>
          <w:rFonts w:cs="Arial"/>
          <w:lang w:val="id-ID"/>
        </w:rPr>
        <w:t>tercapaian</w:t>
      </w:r>
      <w:proofErr w:type="spellEnd"/>
      <w:r w:rsidRPr="00B23178">
        <w:rPr>
          <w:rFonts w:cs="Arial"/>
          <w:lang w:val="id-ID"/>
        </w:rPr>
        <w:t xml:space="preserve"> tujuan strategis jangka menengah maupun jangka panjang yang telah ditetapkan dalam dokumen formal rencana strategis atau rencana pengembangan UPPS.</w:t>
      </w:r>
    </w:p>
    <w:p w14:paraId="0CA72E79" w14:textId="77777777" w:rsidR="00B23178" w:rsidRPr="00B23178" w:rsidRDefault="00B23178" w:rsidP="00B23178">
      <w:pPr>
        <w:pStyle w:val="BodyText"/>
        <w:numPr>
          <w:ilvl w:val="1"/>
          <w:numId w:val="1"/>
        </w:numPr>
        <w:rPr>
          <w:rFonts w:cs="Arial"/>
          <w:b/>
          <w:bCs/>
          <w:lang w:val="id-ID"/>
        </w:rPr>
      </w:pPr>
      <w:r w:rsidRPr="00B23178">
        <w:rPr>
          <w:rFonts w:cs="Arial"/>
          <w:b/>
          <w:bCs/>
          <w:lang w:val="id-ID"/>
        </w:rPr>
        <w:t>Indikator Kinerja Tambahan</w:t>
      </w:r>
    </w:p>
    <w:p w14:paraId="04AE9780" w14:textId="77777777" w:rsidR="00B23178" w:rsidRPr="00B23178" w:rsidRDefault="00B23178" w:rsidP="00B23178">
      <w:pPr>
        <w:pStyle w:val="BodyText"/>
        <w:ind w:left="1418"/>
        <w:rPr>
          <w:rFonts w:cs="Arial"/>
          <w:lang w:val="id-ID"/>
        </w:rPr>
      </w:pPr>
      <w:r w:rsidRPr="00B23178">
        <w:rPr>
          <w:rFonts w:cs="Arial"/>
          <w:lang w:val="id-ID"/>
        </w:rPr>
        <w:t>Uraikan indikator kinerja tambahan yang secara spesifik ditetapkan oleh UPPS dalam dokumen formal rencana strategis atau rencana pengembangan UPPS.</w:t>
      </w:r>
    </w:p>
    <w:p w14:paraId="38F6BE2D" w14:textId="77777777" w:rsidR="00B23178" w:rsidRPr="00B23178" w:rsidRDefault="00B23178" w:rsidP="00B23178">
      <w:pPr>
        <w:pStyle w:val="BodyText"/>
        <w:numPr>
          <w:ilvl w:val="0"/>
          <w:numId w:val="1"/>
        </w:numPr>
        <w:rPr>
          <w:rFonts w:cs="Arial"/>
          <w:b/>
          <w:bCs/>
          <w:lang w:val="id-ID"/>
        </w:rPr>
      </w:pPr>
      <w:r w:rsidRPr="00B23178">
        <w:rPr>
          <w:rFonts w:cs="Arial"/>
          <w:b/>
          <w:bCs/>
          <w:lang w:val="id-ID"/>
        </w:rPr>
        <w:t>Evaluasi Capaian Kinerja dan Tindak Lanjut</w:t>
      </w:r>
    </w:p>
    <w:p w14:paraId="6CEA926C" w14:textId="312D4C22" w:rsidR="00B23178" w:rsidRPr="00B23178" w:rsidRDefault="00B23178" w:rsidP="00B23178">
      <w:pPr>
        <w:pStyle w:val="BodyText"/>
        <w:ind w:left="1009"/>
        <w:rPr>
          <w:rFonts w:cs="Arial"/>
          <w:lang w:val="id-ID"/>
        </w:rPr>
      </w:pPr>
      <w:r w:rsidRPr="00B23178">
        <w:rPr>
          <w:rFonts w:cs="Arial"/>
          <w:lang w:val="id-ID"/>
        </w:rPr>
        <w:t xml:space="preserve">Tuliskan dan uraikan analisis keberhasilan dan/atau </w:t>
      </w:r>
      <w:proofErr w:type="spellStart"/>
      <w:r w:rsidRPr="00B23178">
        <w:rPr>
          <w:rFonts w:cs="Arial"/>
          <w:lang w:val="id-ID"/>
        </w:rPr>
        <w:t>ketidakberhasilan</w:t>
      </w:r>
      <w:proofErr w:type="spellEnd"/>
      <w:r w:rsidRPr="00B23178">
        <w:rPr>
          <w:rFonts w:cs="Arial"/>
          <w:lang w:val="id-ID"/>
        </w:rPr>
        <w:t xml:space="preserve"> pencapaian VMTS yang telah ditetapkan. Capaian VMTS harus diukur dengan </w:t>
      </w:r>
      <w:r w:rsidRPr="00B23178">
        <w:rPr>
          <w:rFonts w:cs="Arial"/>
          <w:lang w:val="id-ID"/>
        </w:rPr>
        <w:t>metode</w:t>
      </w:r>
      <w:r w:rsidRPr="00B23178">
        <w:rPr>
          <w:rFonts w:cs="Arial"/>
          <w:lang w:val="id-ID"/>
        </w:rPr>
        <w:t xml:space="preserve"> yang tepat, dan hasilnya dianalisis serta dievaluasi. Analisis dan evaluasi terhadap capaian kinerja harus mencakup identifikasi akar masalah, faktor pendukung keberhasilan dan faktor penghambat </w:t>
      </w:r>
      <w:proofErr w:type="spellStart"/>
      <w:r w:rsidRPr="00B23178">
        <w:rPr>
          <w:rFonts w:cs="Arial"/>
          <w:lang w:val="id-ID"/>
        </w:rPr>
        <w:t>ketercapaian</w:t>
      </w:r>
      <w:proofErr w:type="spellEnd"/>
      <w:r w:rsidRPr="00B23178">
        <w:rPr>
          <w:rFonts w:cs="Arial"/>
          <w:lang w:val="id-ID"/>
        </w:rPr>
        <w:t>. Selanjutnya tuliskan dan uraikan simpulan atas hasil evaluasi yang telah dilakukan, mencakup rangkuman dari pemosisian, masalah dan akar masalah, serta rencana perbaikan dan pengembangan yang akan dilakukan.</w:t>
      </w:r>
    </w:p>
    <w:p w14:paraId="7E001D69" w14:textId="77777777" w:rsidR="00B23178" w:rsidRPr="00B23178" w:rsidRDefault="00B23178" w:rsidP="00B23178">
      <w:pPr>
        <w:pStyle w:val="Heading2"/>
        <w:rPr>
          <w:rFonts w:cs="Arial"/>
          <w:sz w:val="22"/>
          <w:lang w:val="id-ID"/>
        </w:rPr>
      </w:pPr>
      <w:bookmarkStart w:id="8" w:name="_Toc77225689"/>
      <w:r w:rsidRPr="00B23178">
        <w:rPr>
          <w:rFonts w:cs="Arial"/>
          <w:sz w:val="22"/>
          <w:lang w:val="id-ID"/>
        </w:rPr>
        <w:lastRenderedPageBreak/>
        <w:t>2.2. TATA PAMONG, TATA KELOLA DAN KERJASAMA</w:t>
      </w:r>
      <w:bookmarkEnd w:id="8"/>
    </w:p>
    <w:p w14:paraId="65753FCD" w14:textId="77777777" w:rsidR="00B23178" w:rsidRPr="00B23178" w:rsidRDefault="00B23178" w:rsidP="00B23178">
      <w:pPr>
        <w:pStyle w:val="ListParagraph"/>
        <w:numPr>
          <w:ilvl w:val="0"/>
          <w:numId w:val="2"/>
        </w:numPr>
        <w:rPr>
          <w:rFonts w:cs="Arial"/>
          <w:b/>
          <w:bCs/>
          <w:sz w:val="22"/>
          <w:szCs w:val="22"/>
          <w:lang w:val="id-ID"/>
        </w:rPr>
      </w:pPr>
      <w:r w:rsidRPr="00B23178">
        <w:rPr>
          <w:rFonts w:cs="Arial"/>
          <w:b/>
          <w:bCs/>
          <w:sz w:val="22"/>
          <w:szCs w:val="22"/>
          <w:lang w:val="id-ID"/>
        </w:rPr>
        <w:t>Pendahuluan</w:t>
      </w:r>
    </w:p>
    <w:p w14:paraId="5E1D82A6" w14:textId="77777777" w:rsidR="00B23178" w:rsidRPr="00B23178" w:rsidRDefault="00B23178" w:rsidP="00B23178">
      <w:pPr>
        <w:pStyle w:val="ListParagraph"/>
        <w:ind w:left="1009"/>
        <w:rPr>
          <w:rFonts w:cs="Arial"/>
          <w:b/>
          <w:bCs/>
          <w:sz w:val="22"/>
          <w:szCs w:val="22"/>
          <w:lang w:val="id-ID"/>
        </w:rPr>
      </w:pPr>
    </w:p>
    <w:p w14:paraId="2D29F8B7" w14:textId="465A9ADE" w:rsidR="00B23178" w:rsidRPr="00B23178" w:rsidRDefault="00B23178" w:rsidP="00B23178">
      <w:pPr>
        <w:pStyle w:val="ListParagraph"/>
        <w:ind w:left="1009"/>
        <w:jc w:val="both"/>
        <w:rPr>
          <w:rFonts w:cs="Arial"/>
          <w:sz w:val="22"/>
          <w:szCs w:val="22"/>
          <w:lang w:val="id-ID"/>
        </w:rPr>
      </w:pPr>
      <w:r w:rsidRPr="00B23178">
        <w:rPr>
          <w:rFonts w:cs="Arial"/>
          <w:sz w:val="22"/>
          <w:szCs w:val="22"/>
          <w:lang w:val="id-ID"/>
        </w:rPr>
        <w:t xml:space="preserve">Tuliskan dan uraikan hal-hal yang menjadi latar belakang, tujuan, dan rasional atas penetapan strategi pencapaian standar pendidikan tinggi yang ditetapkan perguruan tinggi terkait tata pamong, tata kelola, dan </w:t>
      </w:r>
      <w:r w:rsidRPr="00B23178">
        <w:rPr>
          <w:rFonts w:cs="Arial"/>
          <w:sz w:val="22"/>
          <w:szCs w:val="22"/>
          <w:lang w:val="id-ID"/>
        </w:rPr>
        <w:t>kerja sama</w:t>
      </w:r>
      <w:r w:rsidRPr="00B23178">
        <w:rPr>
          <w:rFonts w:cs="Arial"/>
          <w:sz w:val="22"/>
          <w:szCs w:val="22"/>
          <w:lang w:val="id-ID"/>
        </w:rPr>
        <w:t xml:space="preserve"> yang mencakup: sistem tata pamong, kepemimpinan, sistem penjaminan mutu, dan </w:t>
      </w:r>
      <w:r w:rsidRPr="00B23178">
        <w:rPr>
          <w:rFonts w:cs="Arial"/>
          <w:sz w:val="22"/>
          <w:szCs w:val="22"/>
          <w:lang w:val="id-ID"/>
        </w:rPr>
        <w:t>kerja sama</w:t>
      </w:r>
      <w:r w:rsidRPr="00B23178">
        <w:rPr>
          <w:rFonts w:cs="Arial"/>
          <w:sz w:val="22"/>
          <w:szCs w:val="22"/>
          <w:lang w:val="id-ID"/>
        </w:rPr>
        <w:t>. Tata pamong merujuk pada struktur organisasi, mekanisme dan proses bagaimana suatu UPPS dan Program Studi yang diakreditasi dikendalikan dan diarahkan untuk melaksanakan misi dan mencapai visinya. Tata pamong juga harus mengimplementasikan manajemen risiko untuk menjamin keberlangsungan UPPS dan Program Studi yang diakreditasi. Pada bagian ini harus dideskripsikan perwujudan tata pamong yang baik (</w:t>
      </w:r>
      <w:proofErr w:type="spellStart"/>
      <w:r w:rsidRPr="00B23178">
        <w:rPr>
          <w:rFonts w:cs="Arial"/>
          <w:i/>
          <w:iCs/>
          <w:sz w:val="22"/>
          <w:szCs w:val="22"/>
          <w:lang w:val="id-ID"/>
        </w:rPr>
        <w:t>good</w:t>
      </w:r>
      <w:proofErr w:type="spellEnd"/>
      <w:r w:rsidRPr="00B23178">
        <w:rPr>
          <w:rFonts w:cs="Arial"/>
          <w:i/>
          <w:iCs/>
          <w:sz w:val="22"/>
          <w:szCs w:val="22"/>
          <w:lang w:val="id-ID"/>
        </w:rPr>
        <w:t xml:space="preserve"> </w:t>
      </w:r>
      <w:proofErr w:type="spellStart"/>
      <w:r w:rsidRPr="00B23178">
        <w:rPr>
          <w:rFonts w:cs="Arial"/>
          <w:i/>
          <w:iCs/>
          <w:sz w:val="22"/>
          <w:szCs w:val="22"/>
          <w:lang w:val="id-ID"/>
        </w:rPr>
        <w:t>governance</w:t>
      </w:r>
      <w:proofErr w:type="spellEnd"/>
      <w:r w:rsidRPr="00B23178">
        <w:rPr>
          <w:rFonts w:cs="Arial"/>
          <w:sz w:val="22"/>
          <w:szCs w:val="22"/>
          <w:lang w:val="id-ID"/>
        </w:rPr>
        <w:t xml:space="preserve">), sistem pengelolaan, sistem penjaminan mutu, dan </w:t>
      </w:r>
      <w:r w:rsidRPr="00B23178">
        <w:rPr>
          <w:rFonts w:cs="Arial"/>
          <w:sz w:val="22"/>
          <w:szCs w:val="22"/>
          <w:lang w:val="id-ID"/>
        </w:rPr>
        <w:t>kerja sama</w:t>
      </w:r>
      <w:r w:rsidRPr="00B23178">
        <w:rPr>
          <w:rFonts w:cs="Arial"/>
          <w:sz w:val="22"/>
          <w:szCs w:val="22"/>
          <w:lang w:val="id-ID"/>
        </w:rPr>
        <w:t xml:space="preserve"> dengan mitra. </w:t>
      </w:r>
    </w:p>
    <w:p w14:paraId="3E37593A" w14:textId="77777777" w:rsidR="00B23178" w:rsidRPr="00B23178" w:rsidRDefault="00B23178" w:rsidP="00B23178">
      <w:pPr>
        <w:pStyle w:val="ListParagraph"/>
        <w:ind w:left="1009"/>
        <w:jc w:val="both"/>
        <w:rPr>
          <w:rFonts w:cs="Arial"/>
          <w:sz w:val="22"/>
          <w:szCs w:val="22"/>
          <w:lang w:val="id-ID"/>
        </w:rPr>
      </w:pPr>
    </w:p>
    <w:p w14:paraId="6C66CA41" w14:textId="7A11CFD3" w:rsidR="00B23178" w:rsidRPr="00B23178" w:rsidRDefault="00B23178" w:rsidP="00B23178">
      <w:pPr>
        <w:pStyle w:val="ListParagraph"/>
        <w:ind w:left="1009"/>
        <w:jc w:val="both"/>
        <w:rPr>
          <w:rFonts w:cs="Arial"/>
          <w:sz w:val="22"/>
          <w:szCs w:val="22"/>
          <w:lang w:val="id-ID"/>
        </w:rPr>
      </w:pPr>
      <w:r w:rsidRPr="00B23178">
        <w:rPr>
          <w:rFonts w:cs="Arial"/>
          <w:sz w:val="22"/>
          <w:szCs w:val="22"/>
          <w:lang w:val="id-ID"/>
        </w:rPr>
        <w:t xml:space="preserve">Tuliskan ketersediaan dokumen formal kebijakan pengembangan tata pamong, tata kelola, legalitas organisasi dan tata kerja yang ditetapkan oleh perguruan tinggi, serta sistem pengelolaan, sistem penjaminan mutu, dan </w:t>
      </w:r>
      <w:r w:rsidRPr="00B23178">
        <w:rPr>
          <w:rFonts w:cs="Arial"/>
          <w:sz w:val="22"/>
          <w:szCs w:val="22"/>
          <w:lang w:val="id-ID"/>
        </w:rPr>
        <w:t>kerja sama</w:t>
      </w:r>
      <w:r w:rsidRPr="00B23178">
        <w:rPr>
          <w:rFonts w:cs="Arial"/>
          <w:sz w:val="22"/>
          <w:szCs w:val="22"/>
          <w:lang w:val="id-ID"/>
        </w:rPr>
        <w:t xml:space="preserve"> yang diacu oleh UPPS. Uraikan  secara komprehensif  strategi  yang telah  diterapkan  UPPS  dalam  upaya pencapaian standar pendidikan tinggi yang ditetapkan perguruan tinggi terkait tata pamong, tata kelola, dan </w:t>
      </w:r>
      <w:r w:rsidRPr="00B23178">
        <w:rPr>
          <w:rFonts w:cs="Arial"/>
          <w:sz w:val="22"/>
          <w:szCs w:val="22"/>
          <w:lang w:val="id-ID"/>
        </w:rPr>
        <w:t>kerja sama</w:t>
      </w:r>
      <w:r w:rsidRPr="00B23178">
        <w:rPr>
          <w:rFonts w:cs="Arial"/>
          <w:sz w:val="22"/>
          <w:szCs w:val="22"/>
          <w:lang w:val="id-ID"/>
        </w:rPr>
        <w:t>. Pada bagian ini juga harus diuraikan sumber daya yang  akan  dialokasikan  untuk  mencapai  standar  yang  telah  ditetapkan  serta mekanisme kontrol pencapaiannya.</w:t>
      </w:r>
    </w:p>
    <w:p w14:paraId="3E6A04B1" w14:textId="77777777" w:rsidR="00B23178" w:rsidRPr="00B23178" w:rsidRDefault="00B23178" w:rsidP="00B23178">
      <w:pPr>
        <w:pStyle w:val="ListParagraph"/>
        <w:ind w:left="1009"/>
        <w:rPr>
          <w:rFonts w:cs="Arial"/>
          <w:sz w:val="22"/>
          <w:szCs w:val="22"/>
          <w:lang w:val="id-ID"/>
        </w:rPr>
      </w:pPr>
    </w:p>
    <w:p w14:paraId="0442D57E" w14:textId="77777777" w:rsidR="00B23178" w:rsidRPr="00B23178" w:rsidRDefault="00B23178" w:rsidP="00B23178">
      <w:pPr>
        <w:pStyle w:val="ListParagraph"/>
        <w:numPr>
          <w:ilvl w:val="0"/>
          <w:numId w:val="2"/>
        </w:numPr>
        <w:rPr>
          <w:rFonts w:cs="Arial"/>
          <w:b/>
          <w:bCs/>
          <w:sz w:val="22"/>
          <w:szCs w:val="22"/>
          <w:lang w:val="id-ID"/>
        </w:rPr>
      </w:pPr>
      <w:r w:rsidRPr="00B23178">
        <w:rPr>
          <w:rFonts w:cs="Arial"/>
          <w:b/>
          <w:bCs/>
          <w:sz w:val="22"/>
          <w:szCs w:val="22"/>
          <w:lang w:val="id-ID"/>
        </w:rPr>
        <w:t>Indikator Kinerja</w:t>
      </w:r>
    </w:p>
    <w:p w14:paraId="1304F86D" w14:textId="77777777" w:rsidR="00B23178" w:rsidRPr="00B23178" w:rsidRDefault="00B23178" w:rsidP="00B23178">
      <w:pPr>
        <w:pStyle w:val="ListParagraph"/>
        <w:numPr>
          <w:ilvl w:val="1"/>
          <w:numId w:val="2"/>
        </w:numPr>
        <w:ind w:left="1418" w:hanging="409"/>
        <w:rPr>
          <w:rFonts w:cs="Arial"/>
          <w:b/>
          <w:bCs/>
          <w:sz w:val="22"/>
          <w:szCs w:val="22"/>
          <w:lang w:val="id-ID"/>
        </w:rPr>
      </w:pPr>
      <w:r w:rsidRPr="00B23178">
        <w:rPr>
          <w:rFonts w:cs="Arial"/>
          <w:b/>
          <w:bCs/>
          <w:sz w:val="22"/>
          <w:szCs w:val="22"/>
          <w:lang w:val="id-ID"/>
        </w:rPr>
        <w:t>Indikator Kinerja Utama</w:t>
      </w:r>
    </w:p>
    <w:p w14:paraId="40BB232C" w14:textId="77777777" w:rsidR="00B23178" w:rsidRPr="00B23178" w:rsidRDefault="00B23178" w:rsidP="00B23178">
      <w:pPr>
        <w:pStyle w:val="ListParagraph"/>
        <w:numPr>
          <w:ilvl w:val="0"/>
          <w:numId w:val="3"/>
        </w:numPr>
        <w:rPr>
          <w:rFonts w:cs="Arial"/>
          <w:b/>
          <w:bCs/>
          <w:sz w:val="22"/>
          <w:szCs w:val="22"/>
          <w:lang w:val="id-ID"/>
        </w:rPr>
      </w:pPr>
      <w:r w:rsidRPr="00B23178">
        <w:rPr>
          <w:rFonts w:cs="Arial"/>
          <w:b/>
          <w:bCs/>
          <w:sz w:val="22"/>
          <w:szCs w:val="22"/>
          <w:lang w:val="id-ID"/>
        </w:rPr>
        <w:t>Sistem Tata Pamong</w:t>
      </w:r>
    </w:p>
    <w:p w14:paraId="664123F3" w14:textId="77777777" w:rsidR="00B23178" w:rsidRPr="00B23178" w:rsidRDefault="00B23178" w:rsidP="00B23178">
      <w:pPr>
        <w:pStyle w:val="ListParagraph"/>
        <w:numPr>
          <w:ilvl w:val="0"/>
          <w:numId w:val="4"/>
        </w:numPr>
        <w:jc w:val="both"/>
        <w:rPr>
          <w:rFonts w:cs="Arial"/>
          <w:sz w:val="22"/>
          <w:szCs w:val="22"/>
          <w:lang w:val="id-ID"/>
        </w:rPr>
      </w:pPr>
      <w:r w:rsidRPr="00B23178">
        <w:rPr>
          <w:rFonts w:cs="Arial"/>
          <w:sz w:val="22"/>
          <w:szCs w:val="22"/>
          <w:lang w:val="id-ID"/>
        </w:rPr>
        <w:t>Tuliskan ketersediaan dokumen formal struktur organisasi dan tata kerja UPPS dan uraikan secara ringkas tugas pokok dan fungsi dari setiap organ.</w:t>
      </w:r>
    </w:p>
    <w:p w14:paraId="6C0D20BA" w14:textId="77777777" w:rsidR="00B23178" w:rsidRPr="00B23178" w:rsidRDefault="00B23178" w:rsidP="00B23178">
      <w:pPr>
        <w:pStyle w:val="ListParagraph"/>
        <w:numPr>
          <w:ilvl w:val="0"/>
          <w:numId w:val="4"/>
        </w:numPr>
        <w:jc w:val="both"/>
        <w:rPr>
          <w:rFonts w:cs="Arial"/>
          <w:sz w:val="22"/>
          <w:szCs w:val="22"/>
          <w:lang w:val="id-ID"/>
        </w:rPr>
      </w:pPr>
      <w:r w:rsidRPr="00B23178">
        <w:rPr>
          <w:rFonts w:cs="Arial"/>
          <w:sz w:val="22"/>
          <w:szCs w:val="22"/>
          <w:lang w:val="id-ID"/>
        </w:rPr>
        <w:t>Tuliskan dan uraikan praktik baik perwujudan GUG (</w:t>
      </w:r>
      <w:proofErr w:type="spellStart"/>
      <w:r w:rsidRPr="00B23178">
        <w:rPr>
          <w:rFonts w:cs="Arial"/>
          <w:i/>
          <w:iCs/>
          <w:sz w:val="22"/>
          <w:szCs w:val="22"/>
          <w:lang w:val="id-ID"/>
        </w:rPr>
        <w:t>good</w:t>
      </w:r>
      <w:proofErr w:type="spellEnd"/>
      <w:r w:rsidRPr="00B23178">
        <w:rPr>
          <w:rFonts w:cs="Arial"/>
          <w:i/>
          <w:iCs/>
          <w:sz w:val="22"/>
          <w:szCs w:val="22"/>
          <w:lang w:val="id-ID"/>
        </w:rPr>
        <w:t xml:space="preserve"> </w:t>
      </w:r>
      <w:proofErr w:type="spellStart"/>
      <w:r w:rsidRPr="00B23178">
        <w:rPr>
          <w:rFonts w:cs="Arial"/>
          <w:i/>
          <w:iCs/>
          <w:sz w:val="22"/>
          <w:szCs w:val="22"/>
          <w:lang w:val="id-ID"/>
        </w:rPr>
        <w:t>university</w:t>
      </w:r>
      <w:proofErr w:type="spellEnd"/>
      <w:r w:rsidRPr="00B23178">
        <w:rPr>
          <w:rFonts w:cs="Arial"/>
          <w:i/>
          <w:iCs/>
          <w:sz w:val="22"/>
          <w:szCs w:val="22"/>
          <w:lang w:val="id-ID"/>
        </w:rPr>
        <w:t xml:space="preserve"> </w:t>
      </w:r>
      <w:proofErr w:type="spellStart"/>
      <w:r w:rsidRPr="00B23178">
        <w:rPr>
          <w:rFonts w:cs="Arial"/>
          <w:i/>
          <w:iCs/>
          <w:sz w:val="22"/>
          <w:szCs w:val="22"/>
          <w:lang w:val="id-ID"/>
        </w:rPr>
        <w:t>governance</w:t>
      </w:r>
      <w:proofErr w:type="spellEnd"/>
      <w:r w:rsidRPr="00B23178">
        <w:rPr>
          <w:rFonts w:cs="Arial"/>
          <w:sz w:val="22"/>
          <w:szCs w:val="22"/>
          <w:lang w:val="id-ID"/>
        </w:rPr>
        <w:t>) UPPS yang mencakup 5 pilar, yaitu: kredibilitas, transparansi, akuntabilitas, tanggung jawab, dan berkeadilan.</w:t>
      </w:r>
    </w:p>
    <w:p w14:paraId="4EAD7EA6" w14:textId="77777777" w:rsidR="00B23178" w:rsidRPr="00B23178" w:rsidRDefault="00B23178" w:rsidP="00B23178">
      <w:pPr>
        <w:pStyle w:val="ListParagraph"/>
        <w:ind w:left="2138"/>
        <w:rPr>
          <w:rFonts w:cs="Arial"/>
          <w:sz w:val="22"/>
          <w:szCs w:val="22"/>
          <w:lang w:val="id-ID"/>
        </w:rPr>
      </w:pPr>
    </w:p>
    <w:p w14:paraId="70E0828A" w14:textId="77777777" w:rsidR="00B23178" w:rsidRPr="00B23178" w:rsidRDefault="00B23178" w:rsidP="00B23178">
      <w:pPr>
        <w:pStyle w:val="ListParagraph"/>
        <w:numPr>
          <w:ilvl w:val="0"/>
          <w:numId w:val="3"/>
        </w:numPr>
        <w:rPr>
          <w:rFonts w:cs="Arial"/>
          <w:b/>
          <w:bCs/>
          <w:sz w:val="22"/>
          <w:szCs w:val="22"/>
          <w:lang w:val="id-ID"/>
        </w:rPr>
      </w:pPr>
      <w:r w:rsidRPr="00B23178">
        <w:rPr>
          <w:rFonts w:cs="Arial"/>
          <w:b/>
          <w:bCs/>
          <w:sz w:val="22"/>
          <w:szCs w:val="22"/>
          <w:lang w:val="id-ID"/>
        </w:rPr>
        <w:t>Kepemimpinan dan Kemampuan Manajerial</w:t>
      </w:r>
    </w:p>
    <w:p w14:paraId="6FFCD8F9" w14:textId="77777777" w:rsidR="00B23178" w:rsidRPr="00B23178" w:rsidRDefault="00B23178" w:rsidP="00B23178">
      <w:pPr>
        <w:pStyle w:val="ListParagraph"/>
        <w:numPr>
          <w:ilvl w:val="0"/>
          <w:numId w:val="5"/>
        </w:numPr>
        <w:jc w:val="both"/>
        <w:rPr>
          <w:rFonts w:cs="Arial"/>
          <w:sz w:val="22"/>
          <w:szCs w:val="22"/>
          <w:lang w:val="id-ID"/>
        </w:rPr>
      </w:pPr>
      <w:r w:rsidRPr="00B23178">
        <w:rPr>
          <w:rFonts w:cs="Arial"/>
          <w:sz w:val="22"/>
          <w:szCs w:val="22"/>
          <w:lang w:val="id-ID"/>
        </w:rPr>
        <w:t>Tuliskan  dan  uraikan  praktik  baik  kepemimpinan  yang  telah diimplementasikan, yang menunjukkan kepemimpinan efektif pada aspek operasional, organisasi, dan publik.</w:t>
      </w:r>
    </w:p>
    <w:p w14:paraId="521CB793" w14:textId="77777777" w:rsidR="00B23178" w:rsidRPr="00B23178" w:rsidRDefault="00B23178" w:rsidP="00B23178">
      <w:pPr>
        <w:pStyle w:val="ListParagraph"/>
        <w:numPr>
          <w:ilvl w:val="0"/>
          <w:numId w:val="5"/>
        </w:numPr>
        <w:jc w:val="both"/>
        <w:rPr>
          <w:rFonts w:cs="Arial"/>
          <w:sz w:val="22"/>
          <w:szCs w:val="22"/>
          <w:lang w:val="id-ID"/>
        </w:rPr>
      </w:pPr>
      <w:r w:rsidRPr="00B23178">
        <w:rPr>
          <w:rFonts w:cs="Arial"/>
          <w:sz w:val="22"/>
          <w:szCs w:val="22"/>
          <w:lang w:val="id-ID"/>
        </w:rPr>
        <w:t xml:space="preserve">Tuliskan ketersediaan dokumen formal sistem tata kelola yang menunjukkan </w:t>
      </w:r>
      <w:proofErr w:type="spellStart"/>
      <w:r w:rsidRPr="00B23178">
        <w:rPr>
          <w:rFonts w:cs="Arial"/>
          <w:sz w:val="22"/>
          <w:szCs w:val="22"/>
          <w:lang w:val="id-ID"/>
        </w:rPr>
        <w:t>keberfungsian</w:t>
      </w:r>
      <w:proofErr w:type="spellEnd"/>
      <w:r w:rsidRPr="00B23178">
        <w:rPr>
          <w:rFonts w:cs="Arial"/>
          <w:sz w:val="22"/>
          <w:szCs w:val="22"/>
          <w:lang w:val="id-ID"/>
        </w:rPr>
        <w:t xml:space="preserve"> sistem pengelolaan fungsional dan operasional di tingkat UPPS, yang meliputi unsur perencanaan (</w:t>
      </w:r>
      <w:proofErr w:type="spellStart"/>
      <w:r w:rsidRPr="00B23178">
        <w:rPr>
          <w:rFonts w:cs="Arial"/>
          <w:i/>
          <w:iCs/>
          <w:sz w:val="22"/>
          <w:szCs w:val="22"/>
          <w:lang w:val="id-ID"/>
        </w:rPr>
        <w:t>planning</w:t>
      </w:r>
      <w:proofErr w:type="spellEnd"/>
      <w:r w:rsidRPr="00B23178">
        <w:rPr>
          <w:rFonts w:cs="Arial"/>
          <w:i/>
          <w:iCs/>
          <w:sz w:val="22"/>
          <w:szCs w:val="22"/>
          <w:lang w:val="id-ID"/>
        </w:rPr>
        <w:t>)</w:t>
      </w:r>
      <w:r w:rsidRPr="00B23178">
        <w:rPr>
          <w:rFonts w:cs="Arial"/>
          <w:sz w:val="22"/>
          <w:szCs w:val="22"/>
          <w:lang w:val="id-ID"/>
        </w:rPr>
        <w:t>, pengorganisasian (</w:t>
      </w:r>
      <w:proofErr w:type="spellStart"/>
      <w:r w:rsidRPr="00B23178">
        <w:rPr>
          <w:rFonts w:cs="Arial"/>
          <w:i/>
          <w:iCs/>
          <w:sz w:val="22"/>
          <w:szCs w:val="22"/>
          <w:lang w:val="id-ID"/>
        </w:rPr>
        <w:t>organizing</w:t>
      </w:r>
      <w:proofErr w:type="spellEnd"/>
      <w:r w:rsidRPr="00B23178">
        <w:rPr>
          <w:rFonts w:cs="Arial"/>
          <w:sz w:val="22"/>
          <w:szCs w:val="22"/>
          <w:lang w:val="id-ID"/>
        </w:rPr>
        <w:t>), penempatan personil (</w:t>
      </w:r>
      <w:proofErr w:type="spellStart"/>
      <w:r w:rsidRPr="00B23178">
        <w:rPr>
          <w:rFonts w:cs="Arial"/>
          <w:i/>
          <w:iCs/>
          <w:sz w:val="22"/>
          <w:szCs w:val="22"/>
          <w:lang w:val="id-ID"/>
        </w:rPr>
        <w:t>staffing</w:t>
      </w:r>
      <w:proofErr w:type="spellEnd"/>
      <w:r w:rsidRPr="00B23178">
        <w:rPr>
          <w:rFonts w:cs="Arial"/>
          <w:sz w:val="22"/>
          <w:szCs w:val="22"/>
          <w:lang w:val="id-ID"/>
        </w:rPr>
        <w:t>), pengarahan (</w:t>
      </w:r>
      <w:proofErr w:type="spellStart"/>
      <w:r w:rsidRPr="00B23178">
        <w:rPr>
          <w:rFonts w:cs="Arial"/>
          <w:i/>
          <w:iCs/>
          <w:sz w:val="22"/>
          <w:szCs w:val="22"/>
          <w:lang w:val="id-ID"/>
        </w:rPr>
        <w:t>leading</w:t>
      </w:r>
      <w:proofErr w:type="spellEnd"/>
      <w:r w:rsidRPr="00B23178">
        <w:rPr>
          <w:rFonts w:cs="Arial"/>
          <w:sz w:val="22"/>
          <w:szCs w:val="22"/>
          <w:lang w:val="id-ID"/>
        </w:rPr>
        <w:t>), dan pengawasan (</w:t>
      </w:r>
      <w:proofErr w:type="spellStart"/>
      <w:r w:rsidRPr="00B23178">
        <w:rPr>
          <w:rFonts w:cs="Arial"/>
          <w:i/>
          <w:iCs/>
          <w:sz w:val="22"/>
          <w:szCs w:val="22"/>
          <w:lang w:val="id-ID"/>
        </w:rPr>
        <w:t>controlling</w:t>
      </w:r>
      <w:proofErr w:type="spellEnd"/>
      <w:r w:rsidRPr="00B23178">
        <w:rPr>
          <w:rFonts w:cs="Arial"/>
          <w:sz w:val="22"/>
          <w:szCs w:val="22"/>
          <w:lang w:val="id-ID"/>
        </w:rPr>
        <w:t>).</w:t>
      </w:r>
    </w:p>
    <w:p w14:paraId="32BB6AA1" w14:textId="77777777" w:rsidR="00B23178" w:rsidRPr="00B23178" w:rsidRDefault="00B23178" w:rsidP="00B23178">
      <w:pPr>
        <w:pStyle w:val="ListParagraph"/>
        <w:ind w:left="2138"/>
        <w:rPr>
          <w:rFonts w:cs="Arial"/>
          <w:sz w:val="22"/>
          <w:szCs w:val="22"/>
          <w:lang w:val="id-ID"/>
        </w:rPr>
      </w:pPr>
    </w:p>
    <w:p w14:paraId="5AF66F5D" w14:textId="77777777" w:rsidR="00B23178" w:rsidRPr="00B23178" w:rsidRDefault="00B23178" w:rsidP="00B23178">
      <w:pPr>
        <w:pStyle w:val="ListParagraph"/>
        <w:numPr>
          <w:ilvl w:val="0"/>
          <w:numId w:val="3"/>
        </w:numPr>
        <w:rPr>
          <w:rFonts w:cs="Arial"/>
          <w:b/>
          <w:bCs/>
          <w:sz w:val="22"/>
          <w:szCs w:val="22"/>
          <w:lang w:val="id-ID"/>
        </w:rPr>
      </w:pPr>
      <w:r w:rsidRPr="00B23178">
        <w:rPr>
          <w:rFonts w:cs="Arial"/>
          <w:b/>
          <w:bCs/>
          <w:sz w:val="22"/>
          <w:szCs w:val="22"/>
          <w:lang w:val="id-ID"/>
        </w:rPr>
        <w:t>Sistem Penjaminan Mutu</w:t>
      </w:r>
    </w:p>
    <w:p w14:paraId="3B1B2A90" w14:textId="77777777" w:rsidR="00B23178" w:rsidRPr="00B23178" w:rsidRDefault="00B23178" w:rsidP="00B23178">
      <w:pPr>
        <w:pStyle w:val="ListParagraph"/>
        <w:numPr>
          <w:ilvl w:val="0"/>
          <w:numId w:val="6"/>
        </w:numPr>
        <w:jc w:val="both"/>
        <w:rPr>
          <w:rFonts w:cs="Arial"/>
          <w:sz w:val="22"/>
          <w:szCs w:val="22"/>
          <w:lang w:val="id-ID"/>
        </w:rPr>
      </w:pPr>
      <w:r w:rsidRPr="00B23178">
        <w:rPr>
          <w:rFonts w:cs="Arial"/>
          <w:sz w:val="22"/>
          <w:szCs w:val="22"/>
          <w:lang w:val="id-ID"/>
        </w:rPr>
        <w:t>Tuliskan ketersediaan dokumen formal SPMI yang digunakan UPPS.</w:t>
      </w:r>
    </w:p>
    <w:p w14:paraId="1C3C9FBF" w14:textId="77777777" w:rsidR="00B23178" w:rsidRPr="00B23178" w:rsidRDefault="00B23178" w:rsidP="00B23178">
      <w:pPr>
        <w:pStyle w:val="ListParagraph"/>
        <w:numPr>
          <w:ilvl w:val="0"/>
          <w:numId w:val="6"/>
        </w:numPr>
        <w:jc w:val="both"/>
        <w:rPr>
          <w:rFonts w:cs="Arial"/>
          <w:sz w:val="22"/>
          <w:szCs w:val="22"/>
          <w:lang w:val="id-ID"/>
        </w:rPr>
      </w:pPr>
      <w:r w:rsidRPr="00B23178">
        <w:rPr>
          <w:rFonts w:cs="Arial"/>
          <w:sz w:val="22"/>
          <w:szCs w:val="22"/>
          <w:lang w:val="id-ID"/>
        </w:rPr>
        <w:lastRenderedPageBreak/>
        <w:t>Tuliskan  dan  uraikan  mengenai  keterlaksanaan  penjaminan  mutu  di Program Studi yang diakreditasi.</w:t>
      </w:r>
    </w:p>
    <w:p w14:paraId="5CC91629" w14:textId="77777777" w:rsidR="00B23178" w:rsidRPr="00B23178" w:rsidRDefault="00B23178" w:rsidP="00B23178">
      <w:pPr>
        <w:pStyle w:val="ListParagraph"/>
        <w:numPr>
          <w:ilvl w:val="0"/>
          <w:numId w:val="6"/>
        </w:numPr>
        <w:jc w:val="both"/>
        <w:rPr>
          <w:rFonts w:cs="Arial"/>
          <w:sz w:val="22"/>
          <w:szCs w:val="22"/>
          <w:lang w:val="id-ID"/>
        </w:rPr>
      </w:pPr>
      <w:r w:rsidRPr="00B23178">
        <w:rPr>
          <w:rFonts w:cs="Arial"/>
          <w:sz w:val="22"/>
          <w:szCs w:val="22"/>
          <w:lang w:val="id-ID"/>
        </w:rPr>
        <w:t>Tuliskan dan uraikan efektivitas pelaksanaan penjaminan mutu sesuai dengan siklus penetapan, pelaksanaan, evaluasi, pengendalian, dan perbaikan berkelanjutan (PPEPP) yang disertai dengan bukti sahih.</w:t>
      </w:r>
    </w:p>
    <w:p w14:paraId="29641071" w14:textId="77777777" w:rsidR="00B23178" w:rsidRPr="00B23178" w:rsidRDefault="00B23178" w:rsidP="00B23178">
      <w:pPr>
        <w:pStyle w:val="ListParagraph"/>
        <w:ind w:left="2138"/>
        <w:rPr>
          <w:rFonts w:cs="Arial"/>
          <w:sz w:val="22"/>
          <w:szCs w:val="22"/>
          <w:lang w:val="id-ID"/>
        </w:rPr>
      </w:pPr>
    </w:p>
    <w:p w14:paraId="7ED787F4" w14:textId="77777777" w:rsidR="00B23178" w:rsidRPr="00B23178" w:rsidRDefault="00B23178" w:rsidP="00B23178">
      <w:pPr>
        <w:pStyle w:val="ListParagraph"/>
        <w:numPr>
          <w:ilvl w:val="0"/>
          <w:numId w:val="3"/>
        </w:numPr>
        <w:rPr>
          <w:rFonts w:cs="Arial"/>
          <w:b/>
          <w:bCs/>
          <w:sz w:val="22"/>
          <w:szCs w:val="22"/>
          <w:lang w:val="id-ID"/>
        </w:rPr>
      </w:pPr>
      <w:proofErr w:type="spellStart"/>
      <w:r w:rsidRPr="00B23178">
        <w:rPr>
          <w:rFonts w:cs="Arial"/>
          <w:b/>
          <w:bCs/>
          <w:sz w:val="22"/>
          <w:szCs w:val="22"/>
          <w:lang w:val="id-ID"/>
        </w:rPr>
        <w:t>Kerjasama</w:t>
      </w:r>
      <w:proofErr w:type="spellEnd"/>
    </w:p>
    <w:p w14:paraId="2D8791BB" w14:textId="49280B6E" w:rsidR="00B23178" w:rsidRPr="00B23178" w:rsidRDefault="00B23178" w:rsidP="00B23178">
      <w:pPr>
        <w:pStyle w:val="ListParagraph"/>
        <w:ind w:left="1778"/>
        <w:jc w:val="both"/>
        <w:rPr>
          <w:rFonts w:cs="Arial"/>
          <w:sz w:val="22"/>
          <w:szCs w:val="22"/>
          <w:lang w:val="id-ID"/>
        </w:rPr>
      </w:pPr>
      <w:r w:rsidRPr="00B23178">
        <w:rPr>
          <w:rFonts w:cs="Arial"/>
          <w:sz w:val="22"/>
          <w:szCs w:val="22"/>
          <w:lang w:val="id-ID"/>
        </w:rPr>
        <w:t xml:space="preserve">Uraikan hasil analisis data pada Tabel 1.a.1) </w:t>
      </w:r>
      <w:r>
        <w:rPr>
          <w:rFonts w:cs="Arial"/>
          <w:sz w:val="22"/>
          <w:szCs w:val="22"/>
          <w:lang w:val="en-US"/>
        </w:rPr>
        <w:t>K</w:t>
      </w:r>
      <w:proofErr w:type="spellStart"/>
      <w:r w:rsidRPr="00B23178">
        <w:rPr>
          <w:rFonts w:cs="Arial"/>
          <w:sz w:val="22"/>
          <w:szCs w:val="22"/>
          <w:lang w:val="id-ID"/>
        </w:rPr>
        <w:t>erja</w:t>
      </w:r>
      <w:proofErr w:type="spellEnd"/>
      <w:r w:rsidRPr="00B23178">
        <w:rPr>
          <w:rFonts w:cs="Arial"/>
          <w:sz w:val="22"/>
          <w:szCs w:val="22"/>
          <w:lang w:val="id-ID"/>
        </w:rPr>
        <w:t xml:space="preserve"> sama</w:t>
      </w:r>
      <w:r w:rsidRPr="00B23178">
        <w:rPr>
          <w:rFonts w:cs="Arial"/>
          <w:sz w:val="22"/>
          <w:szCs w:val="22"/>
          <w:lang w:val="id-ID"/>
        </w:rPr>
        <w:t xml:space="preserve"> Pendidikan, Tabel 1.a.2) </w:t>
      </w:r>
      <w:r>
        <w:rPr>
          <w:rFonts w:cs="Arial"/>
          <w:sz w:val="22"/>
          <w:szCs w:val="22"/>
          <w:lang w:val="en-US"/>
        </w:rPr>
        <w:t>K</w:t>
      </w:r>
      <w:proofErr w:type="spellStart"/>
      <w:r w:rsidRPr="00B23178">
        <w:rPr>
          <w:rFonts w:cs="Arial"/>
          <w:sz w:val="22"/>
          <w:szCs w:val="22"/>
          <w:lang w:val="id-ID"/>
        </w:rPr>
        <w:t>erja</w:t>
      </w:r>
      <w:proofErr w:type="spellEnd"/>
      <w:r w:rsidRPr="00B23178">
        <w:rPr>
          <w:rFonts w:cs="Arial"/>
          <w:sz w:val="22"/>
          <w:szCs w:val="22"/>
          <w:lang w:val="id-ID"/>
        </w:rPr>
        <w:t xml:space="preserve"> sama</w:t>
      </w:r>
      <w:r w:rsidRPr="00B23178">
        <w:rPr>
          <w:rFonts w:cs="Arial"/>
          <w:sz w:val="22"/>
          <w:szCs w:val="22"/>
          <w:lang w:val="id-ID"/>
        </w:rPr>
        <w:t xml:space="preserve"> Penelitian, dan Tabel 1.a.3) </w:t>
      </w:r>
      <w:r>
        <w:rPr>
          <w:rFonts w:cs="Arial"/>
          <w:sz w:val="22"/>
          <w:szCs w:val="22"/>
          <w:lang w:val="en-US"/>
        </w:rPr>
        <w:t>K</w:t>
      </w:r>
      <w:proofErr w:type="spellStart"/>
      <w:r w:rsidRPr="00B23178">
        <w:rPr>
          <w:rFonts w:cs="Arial"/>
          <w:sz w:val="22"/>
          <w:szCs w:val="22"/>
          <w:lang w:val="id-ID"/>
        </w:rPr>
        <w:t>erja</w:t>
      </w:r>
      <w:proofErr w:type="spellEnd"/>
      <w:r w:rsidRPr="00B23178">
        <w:rPr>
          <w:rFonts w:cs="Arial"/>
          <w:sz w:val="22"/>
          <w:szCs w:val="22"/>
          <w:lang w:val="id-ID"/>
        </w:rPr>
        <w:t xml:space="preserve"> sama</w:t>
      </w:r>
      <w:r w:rsidRPr="00B23178">
        <w:rPr>
          <w:rFonts w:cs="Arial"/>
          <w:sz w:val="22"/>
          <w:szCs w:val="22"/>
          <w:lang w:val="id-ID"/>
        </w:rPr>
        <w:t xml:space="preserve"> Pengabdian kepada Masyarakat untuk menunjukkan mutu dan manfaat </w:t>
      </w:r>
      <w:r w:rsidRPr="00B23178">
        <w:rPr>
          <w:rFonts w:cs="Arial"/>
          <w:sz w:val="22"/>
          <w:szCs w:val="22"/>
          <w:lang w:val="id-ID"/>
        </w:rPr>
        <w:t>kerja sama</w:t>
      </w:r>
      <w:r w:rsidRPr="00B23178">
        <w:rPr>
          <w:rFonts w:cs="Arial"/>
          <w:sz w:val="22"/>
          <w:szCs w:val="22"/>
          <w:lang w:val="id-ID"/>
        </w:rPr>
        <w:t xml:space="preserve"> pendidikan, penelitian, dan </w:t>
      </w:r>
      <w:proofErr w:type="spellStart"/>
      <w:r w:rsidRPr="00B23178">
        <w:rPr>
          <w:rFonts w:cs="Arial"/>
          <w:sz w:val="22"/>
          <w:szCs w:val="22"/>
          <w:lang w:val="id-ID"/>
        </w:rPr>
        <w:t>PkM</w:t>
      </w:r>
      <w:proofErr w:type="spellEnd"/>
      <w:r w:rsidRPr="00B23178">
        <w:rPr>
          <w:rFonts w:cs="Arial"/>
          <w:sz w:val="22"/>
          <w:szCs w:val="22"/>
          <w:lang w:val="id-ID"/>
        </w:rPr>
        <w:t xml:space="preserve"> yang relevan dengan Program Studi yang diakreditasi.</w:t>
      </w:r>
    </w:p>
    <w:p w14:paraId="44EE7099" w14:textId="77777777" w:rsidR="00B23178" w:rsidRPr="00B23178" w:rsidRDefault="00B23178" w:rsidP="00B23178">
      <w:pPr>
        <w:pStyle w:val="ListParagraph"/>
        <w:numPr>
          <w:ilvl w:val="0"/>
          <w:numId w:val="3"/>
        </w:numPr>
        <w:rPr>
          <w:rFonts w:cs="Arial"/>
          <w:b/>
          <w:bCs/>
          <w:sz w:val="22"/>
          <w:szCs w:val="22"/>
          <w:lang w:val="id-ID"/>
        </w:rPr>
      </w:pPr>
      <w:r w:rsidRPr="00B23178">
        <w:rPr>
          <w:rFonts w:cs="Arial"/>
          <w:b/>
          <w:bCs/>
          <w:sz w:val="22"/>
          <w:szCs w:val="22"/>
          <w:lang w:val="id-ID"/>
        </w:rPr>
        <w:t>Kepuasan Pemangku Kepentingan</w:t>
      </w:r>
    </w:p>
    <w:p w14:paraId="0A628A3B" w14:textId="77777777" w:rsidR="00B23178" w:rsidRPr="00B23178" w:rsidRDefault="00B23178" w:rsidP="00B23178">
      <w:pPr>
        <w:pStyle w:val="ListParagraph"/>
        <w:ind w:left="1778"/>
        <w:jc w:val="both"/>
        <w:rPr>
          <w:rFonts w:cs="Arial"/>
          <w:sz w:val="22"/>
          <w:szCs w:val="22"/>
          <w:lang w:val="id-ID"/>
        </w:rPr>
      </w:pPr>
      <w:r w:rsidRPr="00B23178">
        <w:rPr>
          <w:rFonts w:cs="Arial"/>
          <w:sz w:val="22"/>
          <w:szCs w:val="22"/>
          <w:lang w:val="id-ID"/>
        </w:rPr>
        <w:t>Uraikan hasil analisis data pengukuran kepuasan para pemangku kepentingan, seperti: mahasiswa (Tabel 5.c), dosen, tenaga kependidikan, lulusan, pengguna lulusan (Tabel 8.e.2)), mitra industri, dan mitra lainnya, terhadap layanan manajemen perguruan tinggi. Uraikan pula tindak lanjut yang telah diimplementasikan.</w:t>
      </w:r>
    </w:p>
    <w:p w14:paraId="015DBB73" w14:textId="77777777" w:rsidR="00B23178" w:rsidRPr="00B23178" w:rsidRDefault="00B23178" w:rsidP="00B23178">
      <w:pPr>
        <w:pStyle w:val="ListParagraph"/>
        <w:ind w:left="1778"/>
        <w:rPr>
          <w:rFonts w:cs="Arial"/>
          <w:b/>
          <w:bCs/>
          <w:sz w:val="22"/>
          <w:szCs w:val="22"/>
          <w:lang w:val="id-ID"/>
        </w:rPr>
      </w:pPr>
    </w:p>
    <w:p w14:paraId="03ECDF3B" w14:textId="77777777" w:rsidR="00B23178" w:rsidRPr="00B23178" w:rsidRDefault="00B23178" w:rsidP="00B23178">
      <w:pPr>
        <w:pStyle w:val="ListParagraph"/>
        <w:numPr>
          <w:ilvl w:val="1"/>
          <w:numId w:val="2"/>
        </w:numPr>
        <w:ind w:left="1418" w:hanging="409"/>
        <w:rPr>
          <w:rFonts w:cs="Arial"/>
          <w:b/>
          <w:bCs/>
          <w:sz w:val="22"/>
          <w:szCs w:val="22"/>
          <w:lang w:val="id-ID"/>
        </w:rPr>
      </w:pPr>
      <w:r w:rsidRPr="00B23178">
        <w:rPr>
          <w:rFonts w:cs="Arial"/>
          <w:b/>
          <w:bCs/>
          <w:sz w:val="22"/>
          <w:szCs w:val="22"/>
          <w:lang w:val="id-ID"/>
        </w:rPr>
        <w:t>Indikator Kinerja Tambahan</w:t>
      </w:r>
    </w:p>
    <w:p w14:paraId="313C939B" w14:textId="76AADDB2" w:rsidR="00B23178" w:rsidRPr="00B23178" w:rsidRDefault="00B23178" w:rsidP="00B23178">
      <w:pPr>
        <w:pStyle w:val="ListParagraph"/>
        <w:ind w:left="1418"/>
        <w:jc w:val="both"/>
        <w:rPr>
          <w:rFonts w:cs="Arial"/>
          <w:sz w:val="22"/>
          <w:szCs w:val="22"/>
          <w:lang w:val="id-ID"/>
        </w:rPr>
      </w:pPr>
      <w:r w:rsidRPr="00B23178">
        <w:rPr>
          <w:rFonts w:cs="Arial"/>
          <w:sz w:val="22"/>
          <w:szCs w:val="22"/>
          <w:lang w:val="id-ID"/>
        </w:rPr>
        <w:t xml:space="preserve">Uraikan indikator kinerja lain terkait tata pamong, tata kelola, dan </w:t>
      </w:r>
      <w:r w:rsidRPr="00B23178">
        <w:rPr>
          <w:rFonts w:cs="Arial"/>
          <w:sz w:val="22"/>
          <w:szCs w:val="22"/>
          <w:lang w:val="id-ID"/>
        </w:rPr>
        <w:t>kerja sama</w:t>
      </w:r>
      <w:r w:rsidRPr="00B23178">
        <w:rPr>
          <w:rFonts w:cs="Arial"/>
          <w:sz w:val="22"/>
          <w:szCs w:val="22"/>
          <w:lang w:val="id-ID"/>
        </w:rPr>
        <w:t xml:space="preserve"> pada Standar Pendidikan Tinggi yang ditetapkan Perguruan Tinggi yang melampaui Standar Nasional Pendidikan Tinggi.</w:t>
      </w:r>
    </w:p>
    <w:p w14:paraId="7BF776FB" w14:textId="77777777" w:rsidR="00B23178" w:rsidRPr="00B23178" w:rsidRDefault="00B23178" w:rsidP="00B23178">
      <w:pPr>
        <w:pStyle w:val="ListParagraph"/>
        <w:ind w:left="1418"/>
        <w:rPr>
          <w:rFonts w:cs="Arial"/>
          <w:b/>
          <w:bCs/>
          <w:sz w:val="22"/>
          <w:szCs w:val="22"/>
          <w:lang w:val="id-ID"/>
        </w:rPr>
      </w:pPr>
    </w:p>
    <w:p w14:paraId="5F9C7BA6" w14:textId="77777777" w:rsidR="00B23178" w:rsidRPr="00B23178" w:rsidRDefault="00B23178" w:rsidP="00B23178">
      <w:pPr>
        <w:pStyle w:val="ListParagraph"/>
        <w:numPr>
          <w:ilvl w:val="0"/>
          <w:numId w:val="2"/>
        </w:numPr>
        <w:rPr>
          <w:rFonts w:cs="Arial"/>
          <w:b/>
          <w:bCs/>
          <w:sz w:val="22"/>
          <w:szCs w:val="22"/>
          <w:lang w:val="id-ID"/>
        </w:rPr>
      </w:pPr>
      <w:r w:rsidRPr="00B23178">
        <w:rPr>
          <w:rFonts w:cs="Arial"/>
          <w:b/>
          <w:bCs/>
          <w:sz w:val="22"/>
          <w:szCs w:val="22"/>
          <w:lang w:val="id-ID"/>
        </w:rPr>
        <w:t>Evaluasi Capaian Kinerja dan Tindak Lanjut</w:t>
      </w:r>
    </w:p>
    <w:p w14:paraId="1140664D" w14:textId="0D063EB7" w:rsidR="00B23178" w:rsidRPr="00B23178" w:rsidRDefault="00B23178" w:rsidP="00B23178">
      <w:pPr>
        <w:pStyle w:val="ListParagraph"/>
        <w:ind w:left="1009"/>
        <w:jc w:val="both"/>
        <w:rPr>
          <w:rFonts w:cs="Arial"/>
          <w:sz w:val="22"/>
          <w:szCs w:val="22"/>
          <w:lang w:val="id-ID"/>
        </w:rPr>
      </w:pPr>
      <w:r w:rsidRPr="00B23178">
        <w:rPr>
          <w:rFonts w:cs="Arial"/>
          <w:sz w:val="22"/>
          <w:szCs w:val="22"/>
          <w:lang w:val="id-ID"/>
        </w:rPr>
        <w:t xml:space="preserve">Tuliskan dan uraikan analisis keberhasilan dan/atau </w:t>
      </w:r>
      <w:proofErr w:type="spellStart"/>
      <w:r w:rsidRPr="00B23178">
        <w:rPr>
          <w:rFonts w:cs="Arial"/>
          <w:sz w:val="22"/>
          <w:szCs w:val="22"/>
          <w:lang w:val="id-ID"/>
        </w:rPr>
        <w:t>ketidakberhasilan</w:t>
      </w:r>
      <w:proofErr w:type="spellEnd"/>
      <w:r w:rsidRPr="00B23178">
        <w:rPr>
          <w:rFonts w:cs="Arial"/>
          <w:sz w:val="22"/>
          <w:szCs w:val="22"/>
          <w:lang w:val="id-ID"/>
        </w:rPr>
        <w:t xml:space="preserve"> pencapaian standar yang telah ditetapkan. Capaian kinerja harus diukur dengan </w:t>
      </w:r>
      <w:r w:rsidRPr="00B23178">
        <w:rPr>
          <w:rFonts w:cs="Arial"/>
          <w:sz w:val="22"/>
          <w:szCs w:val="22"/>
          <w:lang w:val="id-ID"/>
        </w:rPr>
        <w:t>metode</w:t>
      </w:r>
      <w:r w:rsidRPr="00B23178">
        <w:rPr>
          <w:rFonts w:cs="Arial"/>
          <w:sz w:val="22"/>
          <w:szCs w:val="22"/>
          <w:lang w:val="id-ID"/>
        </w:rPr>
        <w:t xml:space="preserve"> yang tepat, dan hasilnya dianalisis serta dievaluasi. Analisis dan evaluasi terhadap capaian kinerja harus mencakup identifikasi akar masalah, faktor pendukung keberhasilan dan faktor penghambat </w:t>
      </w:r>
      <w:proofErr w:type="spellStart"/>
      <w:r w:rsidRPr="00B23178">
        <w:rPr>
          <w:rFonts w:cs="Arial"/>
          <w:sz w:val="22"/>
          <w:szCs w:val="22"/>
          <w:lang w:val="id-ID"/>
        </w:rPr>
        <w:t>ketercapaian</w:t>
      </w:r>
      <w:proofErr w:type="spellEnd"/>
      <w:r w:rsidRPr="00B23178">
        <w:rPr>
          <w:rFonts w:cs="Arial"/>
          <w:sz w:val="22"/>
          <w:szCs w:val="22"/>
          <w:lang w:val="id-ID"/>
        </w:rPr>
        <w:t>. Selanjutnya tuliskan dan uraikan simpulan atas hasil evaluasi yang telah dilakukan, mencakup rangkuman dari pemosisian, masalah dan akar masalah, serta rencana perbaikan dan pengembangan yang akan dilakukan.</w:t>
      </w:r>
    </w:p>
    <w:p w14:paraId="6EA14706" w14:textId="77777777" w:rsidR="00B23178" w:rsidRPr="00B23178" w:rsidRDefault="00B23178" w:rsidP="00B23178">
      <w:pPr>
        <w:pStyle w:val="Heading2"/>
        <w:rPr>
          <w:rFonts w:cs="Arial"/>
          <w:sz w:val="22"/>
          <w:lang w:val="id-ID"/>
        </w:rPr>
      </w:pPr>
      <w:bookmarkStart w:id="9" w:name="_Toc77225690"/>
      <w:r w:rsidRPr="00B23178">
        <w:rPr>
          <w:rFonts w:cs="Arial"/>
          <w:sz w:val="22"/>
          <w:lang w:val="id-ID"/>
        </w:rPr>
        <w:t>2.3.  MAHASISWA</w:t>
      </w:r>
      <w:bookmarkEnd w:id="9"/>
    </w:p>
    <w:p w14:paraId="3C2EB414" w14:textId="77777777" w:rsidR="00B23178" w:rsidRPr="00B23178" w:rsidRDefault="00B23178" w:rsidP="00B23178">
      <w:pPr>
        <w:pStyle w:val="ListParagraph"/>
        <w:numPr>
          <w:ilvl w:val="0"/>
          <w:numId w:val="7"/>
        </w:numPr>
        <w:ind w:left="993" w:hanging="284"/>
        <w:rPr>
          <w:rFonts w:cs="Arial"/>
          <w:b/>
          <w:bCs/>
          <w:sz w:val="22"/>
          <w:szCs w:val="22"/>
          <w:lang w:val="id-ID"/>
        </w:rPr>
      </w:pPr>
      <w:r w:rsidRPr="00B23178">
        <w:rPr>
          <w:rFonts w:cs="Arial"/>
          <w:b/>
          <w:bCs/>
          <w:sz w:val="22"/>
          <w:szCs w:val="22"/>
          <w:lang w:val="id-ID"/>
        </w:rPr>
        <w:t>Pendahuluan</w:t>
      </w:r>
    </w:p>
    <w:p w14:paraId="66BF49B1" w14:textId="040BA531"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 xml:space="preserve">Tuliskan dan uraikan hal-hal yang menjadi latar belakang, tujuan, dan rasional penetapan strategi pencapaian standar pendidikan tinggi yang ditetapkan perguruan tinggi terkait mahasiswa yang mencakup kualitas </w:t>
      </w:r>
      <w:proofErr w:type="spellStart"/>
      <w:r w:rsidRPr="00B23178">
        <w:rPr>
          <w:rFonts w:cs="Arial"/>
          <w:sz w:val="22"/>
          <w:szCs w:val="22"/>
          <w:lang w:val="id-ID"/>
        </w:rPr>
        <w:t>input</w:t>
      </w:r>
      <w:proofErr w:type="spellEnd"/>
      <w:r w:rsidRPr="00B23178">
        <w:rPr>
          <w:rFonts w:cs="Arial"/>
          <w:sz w:val="22"/>
          <w:szCs w:val="22"/>
          <w:lang w:val="id-ID"/>
        </w:rPr>
        <w:t xml:space="preserve"> mahasiswa, daya tarik program studi, layanan kemahasiswaan, maupun standar khusus lain yang ditetapkan </w:t>
      </w:r>
      <w:r w:rsidRPr="00B23178">
        <w:rPr>
          <w:rFonts w:cs="Arial"/>
          <w:sz w:val="22"/>
          <w:szCs w:val="22"/>
          <w:lang w:val="id-ID"/>
        </w:rPr>
        <w:t>berdasarkan</w:t>
      </w:r>
      <w:r w:rsidRPr="00B23178">
        <w:rPr>
          <w:rFonts w:cs="Arial"/>
          <w:sz w:val="22"/>
          <w:szCs w:val="22"/>
          <w:lang w:val="id-ID"/>
        </w:rPr>
        <w:t xml:space="preserve"> kebutuhan dan karakteristik pembelajaran di Program Studi yang diakreditasi.</w:t>
      </w:r>
    </w:p>
    <w:p w14:paraId="537AF0C1" w14:textId="776C7F6C"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 xml:space="preserve">Tuliskan ketersediaan dokumen formal kebijakan </w:t>
      </w:r>
      <w:r w:rsidRPr="00B23178">
        <w:rPr>
          <w:rFonts w:cs="Arial"/>
          <w:sz w:val="22"/>
          <w:szCs w:val="22"/>
          <w:lang w:val="id-ID"/>
        </w:rPr>
        <w:t>metode</w:t>
      </w:r>
      <w:r w:rsidRPr="00B23178">
        <w:rPr>
          <w:rFonts w:cs="Arial"/>
          <w:sz w:val="22"/>
          <w:szCs w:val="22"/>
          <w:lang w:val="id-ID"/>
        </w:rPr>
        <w:t xml:space="preserve"> rekrutmen dan sistem seleksi, serta layanan kemahasiswaan yang dapat diberikan dalam bentuk: kegiatan pengembangan kemampuan penalaran, minat dan bakat, kegiatan bimbingan </w:t>
      </w:r>
      <w:r w:rsidRPr="00B23178">
        <w:rPr>
          <w:rFonts w:cs="Arial"/>
          <w:sz w:val="22"/>
          <w:szCs w:val="22"/>
          <w:lang w:val="id-ID"/>
        </w:rPr>
        <w:t>karier</w:t>
      </w:r>
      <w:r w:rsidRPr="00B23178">
        <w:rPr>
          <w:rFonts w:cs="Arial"/>
          <w:sz w:val="22"/>
          <w:szCs w:val="22"/>
          <w:lang w:val="id-ID"/>
        </w:rPr>
        <w:t xml:space="preserve"> dan </w:t>
      </w:r>
      <w:proofErr w:type="spellStart"/>
      <w:r w:rsidRPr="00B23178">
        <w:rPr>
          <w:rFonts w:cs="Arial"/>
          <w:sz w:val="22"/>
          <w:szCs w:val="22"/>
          <w:lang w:val="id-ID"/>
        </w:rPr>
        <w:t>kewirausahaan</w:t>
      </w:r>
      <w:proofErr w:type="spellEnd"/>
      <w:r w:rsidRPr="00B23178">
        <w:rPr>
          <w:rFonts w:cs="Arial"/>
          <w:sz w:val="22"/>
          <w:szCs w:val="22"/>
          <w:lang w:val="id-ID"/>
        </w:rPr>
        <w:t>, serta kegiatan peningkatan kesejahteraan (bimbingan dan konseling, beasiswa, dan kesehatan)</w:t>
      </w:r>
    </w:p>
    <w:p w14:paraId="2E72F3B5" w14:textId="77777777"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lastRenderedPageBreak/>
        <w:t>Uraikan  secara komprehensif  strategi  UPPS  yang  telah  diterapkan  dalam  upaya pencapaian standar pendidikan tinggi yang ditetapkan perguruan tinggi terkait mahasiswa. Pada bagian ini juga harus diuraikan sumber daya yang akan dialokasikan untuk mencapai standar yang telah ditetapkan serta mekanisme kontrol pencapaiannya.</w:t>
      </w:r>
    </w:p>
    <w:p w14:paraId="0AFC2732" w14:textId="77777777" w:rsidR="00B23178" w:rsidRPr="00B23178" w:rsidRDefault="00B23178" w:rsidP="00B23178">
      <w:pPr>
        <w:pStyle w:val="ListParagraph"/>
        <w:ind w:left="993"/>
        <w:rPr>
          <w:rFonts w:cs="Arial"/>
          <w:sz w:val="22"/>
          <w:szCs w:val="22"/>
          <w:lang w:val="id-ID"/>
        </w:rPr>
      </w:pPr>
    </w:p>
    <w:p w14:paraId="067864BC" w14:textId="77777777" w:rsidR="00B23178" w:rsidRPr="00B23178" w:rsidRDefault="00B23178" w:rsidP="00B23178">
      <w:pPr>
        <w:pStyle w:val="ListParagraph"/>
        <w:numPr>
          <w:ilvl w:val="0"/>
          <w:numId w:val="7"/>
        </w:numPr>
        <w:ind w:left="993" w:hanging="284"/>
        <w:rPr>
          <w:rFonts w:cs="Arial"/>
          <w:b/>
          <w:bCs/>
          <w:sz w:val="22"/>
          <w:szCs w:val="22"/>
          <w:lang w:val="id-ID"/>
        </w:rPr>
      </w:pPr>
      <w:r w:rsidRPr="00B23178">
        <w:rPr>
          <w:rFonts w:cs="Arial"/>
          <w:b/>
          <w:bCs/>
          <w:sz w:val="22"/>
          <w:szCs w:val="22"/>
          <w:lang w:val="id-ID"/>
        </w:rPr>
        <w:t>Indikator Kinerja</w:t>
      </w:r>
    </w:p>
    <w:p w14:paraId="53BD4348" w14:textId="77777777" w:rsidR="00B23178" w:rsidRPr="00B23178" w:rsidRDefault="00B23178" w:rsidP="00B23178">
      <w:pPr>
        <w:pStyle w:val="ListParagraph"/>
        <w:numPr>
          <w:ilvl w:val="1"/>
          <w:numId w:val="7"/>
        </w:numPr>
        <w:ind w:left="1276" w:hanging="283"/>
        <w:rPr>
          <w:rFonts w:cs="Arial"/>
          <w:b/>
          <w:bCs/>
          <w:sz w:val="22"/>
          <w:szCs w:val="22"/>
          <w:lang w:val="id-ID"/>
        </w:rPr>
      </w:pPr>
      <w:r w:rsidRPr="00B23178">
        <w:rPr>
          <w:rFonts w:cs="Arial"/>
          <w:b/>
          <w:bCs/>
          <w:sz w:val="22"/>
          <w:szCs w:val="22"/>
          <w:lang w:val="id-ID"/>
        </w:rPr>
        <w:t>Indikator Kinerja Utama</w:t>
      </w:r>
    </w:p>
    <w:p w14:paraId="1ECB09D5" w14:textId="77777777" w:rsidR="00B23178" w:rsidRPr="00B23178" w:rsidRDefault="00B23178" w:rsidP="00B23178">
      <w:pPr>
        <w:pStyle w:val="ListParagraph"/>
        <w:numPr>
          <w:ilvl w:val="0"/>
          <w:numId w:val="14"/>
        </w:numPr>
        <w:rPr>
          <w:rFonts w:cs="Arial"/>
          <w:b/>
          <w:bCs/>
          <w:sz w:val="22"/>
          <w:szCs w:val="22"/>
          <w:lang w:val="id-ID"/>
        </w:rPr>
      </w:pPr>
      <w:r w:rsidRPr="00B23178">
        <w:rPr>
          <w:rFonts w:cs="Arial"/>
          <w:b/>
          <w:bCs/>
          <w:sz w:val="22"/>
          <w:szCs w:val="22"/>
          <w:lang w:val="id-ID"/>
        </w:rPr>
        <w:t xml:space="preserve">Kualitas </w:t>
      </w:r>
      <w:proofErr w:type="spellStart"/>
      <w:r w:rsidRPr="00B23178">
        <w:rPr>
          <w:rFonts w:cs="Arial"/>
          <w:b/>
          <w:bCs/>
          <w:sz w:val="22"/>
          <w:szCs w:val="22"/>
          <w:lang w:val="id-ID"/>
        </w:rPr>
        <w:t>Input</w:t>
      </w:r>
      <w:proofErr w:type="spellEnd"/>
      <w:r w:rsidRPr="00B23178">
        <w:rPr>
          <w:rFonts w:cs="Arial"/>
          <w:b/>
          <w:bCs/>
          <w:sz w:val="22"/>
          <w:szCs w:val="22"/>
          <w:lang w:val="id-ID"/>
        </w:rPr>
        <w:t xml:space="preserve"> Mahasiswa</w:t>
      </w:r>
    </w:p>
    <w:p w14:paraId="6E4500B3" w14:textId="77777777" w:rsidR="00B23178" w:rsidRPr="00B23178" w:rsidRDefault="00B23178" w:rsidP="00B23178">
      <w:pPr>
        <w:pStyle w:val="ListParagraph"/>
        <w:ind w:left="1636"/>
        <w:jc w:val="both"/>
        <w:rPr>
          <w:rFonts w:cs="Arial"/>
          <w:sz w:val="22"/>
          <w:szCs w:val="22"/>
          <w:lang w:val="id-ID"/>
        </w:rPr>
      </w:pPr>
      <w:r w:rsidRPr="00B23178">
        <w:rPr>
          <w:rFonts w:cs="Arial"/>
          <w:sz w:val="22"/>
          <w:szCs w:val="22"/>
          <w:lang w:val="id-ID"/>
        </w:rPr>
        <w:t>Uraikan metode rekrutmen dan sistem seleksi yang telah diterapkan untuk mendapatkan calon mahasiswa yang memiliki kemampuan dan potensi untuk dapat mengikuti dan menyelesaikan proses pendidikan serta mencapai capaian pembelajaran yang ditetapkan.</w:t>
      </w:r>
    </w:p>
    <w:p w14:paraId="6838C870" w14:textId="77777777" w:rsidR="00B23178" w:rsidRPr="00B23178" w:rsidRDefault="00B23178" w:rsidP="00B23178">
      <w:pPr>
        <w:pStyle w:val="ListParagraph"/>
        <w:ind w:left="1636"/>
        <w:rPr>
          <w:rFonts w:cs="Arial"/>
          <w:sz w:val="22"/>
          <w:szCs w:val="22"/>
          <w:lang w:val="id-ID"/>
        </w:rPr>
      </w:pPr>
    </w:p>
    <w:p w14:paraId="656E62CD" w14:textId="77777777" w:rsidR="00B23178" w:rsidRPr="00B23178" w:rsidRDefault="00B23178" w:rsidP="00B23178">
      <w:pPr>
        <w:pStyle w:val="ListParagraph"/>
        <w:numPr>
          <w:ilvl w:val="0"/>
          <w:numId w:val="14"/>
        </w:numPr>
        <w:rPr>
          <w:rFonts w:cs="Arial"/>
          <w:b/>
          <w:bCs/>
          <w:sz w:val="22"/>
          <w:szCs w:val="22"/>
          <w:lang w:val="id-ID"/>
        </w:rPr>
      </w:pPr>
      <w:r w:rsidRPr="00B23178">
        <w:rPr>
          <w:rFonts w:cs="Arial"/>
          <w:b/>
          <w:bCs/>
          <w:sz w:val="22"/>
          <w:szCs w:val="22"/>
          <w:lang w:val="id-ID"/>
        </w:rPr>
        <w:t>Daya Tarik Program Studi</w:t>
      </w:r>
    </w:p>
    <w:p w14:paraId="56D144D0" w14:textId="77777777" w:rsidR="00B23178" w:rsidRPr="00B23178" w:rsidRDefault="00B23178" w:rsidP="00B23178">
      <w:pPr>
        <w:pStyle w:val="ListParagraph"/>
        <w:ind w:left="1636"/>
        <w:jc w:val="both"/>
        <w:rPr>
          <w:rFonts w:cs="Arial"/>
          <w:sz w:val="22"/>
          <w:szCs w:val="22"/>
          <w:lang w:val="id-ID"/>
        </w:rPr>
      </w:pPr>
      <w:r w:rsidRPr="00B23178">
        <w:rPr>
          <w:rFonts w:cs="Arial"/>
          <w:sz w:val="22"/>
          <w:szCs w:val="22"/>
          <w:lang w:val="id-ID"/>
        </w:rPr>
        <w:t>Uraikan hasil analisis data pada Tabel 2.a Mahasiswa dan Lulusan dan Tabel 2.b Mahasiswa Asing untuk menunjukkan minat masyarakat untuk mengikuti pendidikan di Program Studi yang diakreditasi, pertumbuhan jumlah mahasiswa dan lulusan, serta keberadaan mahasiswa asing.</w:t>
      </w:r>
    </w:p>
    <w:p w14:paraId="3549C072" w14:textId="77777777" w:rsidR="00B23178" w:rsidRPr="00B23178" w:rsidRDefault="00B23178" w:rsidP="00B23178">
      <w:pPr>
        <w:pStyle w:val="ListParagraph"/>
        <w:ind w:left="1636"/>
        <w:rPr>
          <w:rFonts w:cs="Arial"/>
          <w:sz w:val="22"/>
          <w:szCs w:val="22"/>
          <w:lang w:val="id-ID"/>
        </w:rPr>
      </w:pPr>
    </w:p>
    <w:p w14:paraId="6968A9EE" w14:textId="77777777" w:rsidR="00B23178" w:rsidRPr="00B23178" w:rsidRDefault="00B23178" w:rsidP="00B23178">
      <w:pPr>
        <w:pStyle w:val="ListParagraph"/>
        <w:numPr>
          <w:ilvl w:val="0"/>
          <w:numId w:val="14"/>
        </w:numPr>
        <w:rPr>
          <w:rFonts w:cs="Arial"/>
          <w:b/>
          <w:bCs/>
          <w:sz w:val="22"/>
          <w:szCs w:val="22"/>
          <w:lang w:val="id-ID"/>
        </w:rPr>
      </w:pPr>
      <w:r w:rsidRPr="00B23178">
        <w:rPr>
          <w:rFonts w:cs="Arial"/>
          <w:b/>
          <w:bCs/>
          <w:sz w:val="22"/>
          <w:szCs w:val="22"/>
          <w:lang w:val="id-ID"/>
        </w:rPr>
        <w:t>Layanan Kemahasiswaan</w:t>
      </w:r>
    </w:p>
    <w:p w14:paraId="6F4C0B77" w14:textId="77777777" w:rsidR="00B23178" w:rsidRPr="00B23178" w:rsidRDefault="00B23178" w:rsidP="00B23178">
      <w:pPr>
        <w:pStyle w:val="ListParagraph"/>
        <w:ind w:left="1636"/>
        <w:jc w:val="both"/>
        <w:rPr>
          <w:rFonts w:cs="Arial"/>
          <w:sz w:val="22"/>
          <w:szCs w:val="22"/>
          <w:lang w:val="id-ID"/>
        </w:rPr>
      </w:pPr>
      <w:r w:rsidRPr="00B23178">
        <w:rPr>
          <w:rFonts w:cs="Arial"/>
          <w:sz w:val="22"/>
          <w:szCs w:val="22"/>
          <w:lang w:val="id-ID"/>
        </w:rPr>
        <w:t>Uraikan ketersediaan dan aksesibilitas fasilitas, serta mutu layanan kemahasiswaan di UPPS yang digunakan untuk:</w:t>
      </w:r>
    </w:p>
    <w:p w14:paraId="5360C5AC" w14:textId="77777777" w:rsidR="00B23178" w:rsidRPr="00B23178" w:rsidRDefault="00B23178" w:rsidP="00B23178">
      <w:pPr>
        <w:pStyle w:val="ListParagraph"/>
        <w:numPr>
          <w:ilvl w:val="0"/>
          <w:numId w:val="15"/>
        </w:numPr>
        <w:jc w:val="both"/>
        <w:rPr>
          <w:rFonts w:cs="Arial"/>
          <w:sz w:val="22"/>
          <w:szCs w:val="22"/>
          <w:lang w:val="id-ID"/>
        </w:rPr>
      </w:pPr>
      <w:r w:rsidRPr="00B23178">
        <w:rPr>
          <w:rFonts w:cs="Arial"/>
          <w:sz w:val="22"/>
          <w:szCs w:val="22"/>
          <w:lang w:val="id-ID"/>
        </w:rPr>
        <w:t xml:space="preserve">membina, meningkatkan, dan mengembangkan kemampuan penalaran, minat  dan  bakat,  termasuk  </w:t>
      </w:r>
      <w:proofErr w:type="spellStart"/>
      <w:r w:rsidRPr="00B23178">
        <w:rPr>
          <w:rFonts w:cs="Arial"/>
          <w:sz w:val="22"/>
          <w:szCs w:val="22"/>
          <w:lang w:val="id-ID"/>
        </w:rPr>
        <w:t>didalamnya</w:t>
      </w:r>
      <w:proofErr w:type="spellEnd"/>
      <w:r w:rsidRPr="00B23178">
        <w:rPr>
          <w:rFonts w:cs="Arial"/>
          <w:sz w:val="22"/>
          <w:szCs w:val="22"/>
          <w:lang w:val="id-ID"/>
        </w:rPr>
        <w:t xml:space="preserve">  pengembangan  kegiatan mahasiswa dan UKM,</w:t>
      </w:r>
    </w:p>
    <w:p w14:paraId="428C31A0" w14:textId="77777777" w:rsidR="00B23178" w:rsidRPr="00B23178" w:rsidRDefault="00B23178" w:rsidP="00B23178">
      <w:pPr>
        <w:pStyle w:val="ListParagraph"/>
        <w:numPr>
          <w:ilvl w:val="0"/>
          <w:numId w:val="15"/>
        </w:numPr>
        <w:jc w:val="both"/>
        <w:rPr>
          <w:rFonts w:cs="Arial"/>
          <w:sz w:val="22"/>
          <w:szCs w:val="22"/>
          <w:lang w:val="id-ID"/>
        </w:rPr>
      </w:pPr>
      <w:r w:rsidRPr="00B23178">
        <w:rPr>
          <w:rFonts w:cs="Arial"/>
          <w:sz w:val="22"/>
          <w:szCs w:val="22"/>
          <w:lang w:val="id-ID"/>
        </w:rPr>
        <w:t>meningkatkan kesejahteraan mahasiswa, yang dapat mencakup penyediaan layanan bimbingan konseling, pemberian beasiswa, dan layanan kesehatan, serta</w:t>
      </w:r>
    </w:p>
    <w:p w14:paraId="17588E4F" w14:textId="44F89EDD" w:rsidR="00B23178" w:rsidRPr="00B23178" w:rsidRDefault="00B23178" w:rsidP="00B23178">
      <w:pPr>
        <w:pStyle w:val="ListParagraph"/>
        <w:numPr>
          <w:ilvl w:val="0"/>
          <w:numId w:val="15"/>
        </w:numPr>
        <w:jc w:val="both"/>
        <w:rPr>
          <w:rFonts w:cs="Arial"/>
          <w:sz w:val="22"/>
          <w:szCs w:val="22"/>
          <w:lang w:val="id-ID"/>
        </w:rPr>
      </w:pPr>
      <w:r w:rsidRPr="00B23178">
        <w:rPr>
          <w:rFonts w:cs="Arial"/>
          <w:sz w:val="22"/>
          <w:szCs w:val="22"/>
          <w:lang w:val="id-ID"/>
        </w:rPr>
        <w:t xml:space="preserve">membina </w:t>
      </w:r>
      <w:r w:rsidRPr="00B23178">
        <w:rPr>
          <w:rFonts w:cs="Arial"/>
          <w:sz w:val="22"/>
          <w:szCs w:val="22"/>
          <w:lang w:val="id-ID"/>
        </w:rPr>
        <w:t>karier</w:t>
      </w:r>
      <w:r w:rsidRPr="00B23178">
        <w:rPr>
          <w:rFonts w:cs="Arial"/>
          <w:sz w:val="22"/>
          <w:szCs w:val="22"/>
          <w:lang w:val="id-ID"/>
        </w:rPr>
        <w:t xml:space="preserve"> dan membangun jiwa </w:t>
      </w:r>
      <w:proofErr w:type="spellStart"/>
      <w:r w:rsidRPr="00B23178">
        <w:rPr>
          <w:rFonts w:cs="Arial"/>
          <w:sz w:val="22"/>
          <w:szCs w:val="22"/>
          <w:lang w:val="id-ID"/>
        </w:rPr>
        <w:t>kewirausahaan</w:t>
      </w:r>
      <w:proofErr w:type="spellEnd"/>
      <w:r w:rsidRPr="00B23178">
        <w:rPr>
          <w:rFonts w:cs="Arial"/>
          <w:sz w:val="22"/>
          <w:szCs w:val="22"/>
          <w:lang w:val="id-ID"/>
        </w:rPr>
        <w:t>.</w:t>
      </w:r>
    </w:p>
    <w:p w14:paraId="3B58359B" w14:textId="77777777" w:rsidR="00B23178" w:rsidRPr="00B23178" w:rsidRDefault="00B23178" w:rsidP="00B23178">
      <w:pPr>
        <w:pStyle w:val="ListParagraph"/>
        <w:ind w:left="1996"/>
        <w:rPr>
          <w:rFonts w:cs="Arial"/>
          <w:sz w:val="22"/>
          <w:szCs w:val="22"/>
          <w:lang w:val="id-ID"/>
        </w:rPr>
      </w:pPr>
    </w:p>
    <w:p w14:paraId="420D4B08" w14:textId="77777777" w:rsidR="00B23178" w:rsidRPr="00B23178" w:rsidRDefault="00B23178" w:rsidP="00B23178">
      <w:pPr>
        <w:pStyle w:val="ListParagraph"/>
        <w:numPr>
          <w:ilvl w:val="1"/>
          <w:numId w:val="7"/>
        </w:numPr>
        <w:ind w:left="1276" w:hanging="283"/>
        <w:rPr>
          <w:rFonts w:cs="Arial"/>
          <w:b/>
          <w:bCs/>
          <w:sz w:val="22"/>
          <w:szCs w:val="22"/>
          <w:lang w:val="id-ID"/>
        </w:rPr>
      </w:pPr>
      <w:r w:rsidRPr="00B23178">
        <w:rPr>
          <w:rFonts w:cs="Arial"/>
          <w:b/>
          <w:bCs/>
          <w:sz w:val="22"/>
          <w:szCs w:val="22"/>
          <w:lang w:val="id-ID"/>
        </w:rPr>
        <w:t>Indikator Kinerja Tambahan</w:t>
      </w:r>
    </w:p>
    <w:p w14:paraId="130455F0" w14:textId="77777777" w:rsidR="00B23178" w:rsidRPr="00B23178" w:rsidRDefault="00B23178" w:rsidP="00B23178">
      <w:pPr>
        <w:pStyle w:val="ListParagraph"/>
        <w:ind w:left="1276"/>
        <w:jc w:val="both"/>
        <w:rPr>
          <w:rFonts w:cs="Arial"/>
          <w:sz w:val="22"/>
          <w:szCs w:val="22"/>
          <w:lang w:val="id-ID"/>
        </w:rPr>
      </w:pPr>
      <w:r w:rsidRPr="00B23178">
        <w:rPr>
          <w:rFonts w:cs="Arial"/>
          <w:sz w:val="22"/>
          <w:szCs w:val="22"/>
          <w:lang w:val="id-ID"/>
        </w:rPr>
        <w:t>Tuliskan dan uraikan indikator kinerja tambahan terkait mahasiswa selain indikator kinerja yang ditetapkan BAN-PT.</w:t>
      </w:r>
    </w:p>
    <w:p w14:paraId="28619E79" w14:textId="77777777" w:rsidR="00B23178" w:rsidRPr="00B23178" w:rsidRDefault="00B23178" w:rsidP="00B23178">
      <w:pPr>
        <w:pStyle w:val="ListParagraph"/>
        <w:ind w:left="1276"/>
        <w:rPr>
          <w:rFonts w:cs="Arial"/>
          <w:sz w:val="22"/>
          <w:szCs w:val="22"/>
          <w:lang w:val="id-ID"/>
        </w:rPr>
      </w:pPr>
    </w:p>
    <w:p w14:paraId="440949F8" w14:textId="77777777" w:rsidR="00B23178" w:rsidRPr="00B23178" w:rsidRDefault="00B23178" w:rsidP="00B23178">
      <w:pPr>
        <w:pStyle w:val="ListParagraph"/>
        <w:numPr>
          <w:ilvl w:val="0"/>
          <w:numId w:val="7"/>
        </w:numPr>
        <w:ind w:left="993" w:hanging="284"/>
        <w:rPr>
          <w:rFonts w:cs="Arial"/>
          <w:b/>
          <w:bCs/>
          <w:sz w:val="22"/>
          <w:szCs w:val="22"/>
          <w:lang w:val="id-ID"/>
        </w:rPr>
      </w:pPr>
      <w:r w:rsidRPr="00B23178">
        <w:rPr>
          <w:rFonts w:cs="Arial"/>
          <w:b/>
          <w:bCs/>
          <w:sz w:val="22"/>
          <w:szCs w:val="22"/>
          <w:lang w:val="id-ID"/>
        </w:rPr>
        <w:t>Evaluasi Capaian Kinerja dan Tindak Lanjut</w:t>
      </w:r>
    </w:p>
    <w:p w14:paraId="336789E8" w14:textId="644379BA"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 xml:space="preserve">Tuliskan dan uraikan analisis keberhasilan dan/atau </w:t>
      </w:r>
      <w:proofErr w:type="spellStart"/>
      <w:r w:rsidRPr="00B23178">
        <w:rPr>
          <w:rFonts w:cs="Arial"/>
          <w:sz w:val="22"/>
          <w:szCs w:val="22"/>
          <w:lang w:val="id-ID"/>
        </w:rPr>
        <w:t>ketidakberhasilan</w:t>
      </w:r>
      <w:proofErr w:type="spellEnd"/>
      <w:r w:rsidRPr="00B23178">
        <w:rPr>
          <w:rFonts w:cs="Arial"/>
          <w:sz w:val="22"/>
          <w:szCs w:val="22"/>
          <w:lang w:val="id-ID"/>
        </w:rPr>
        <w:t xml:space="preserve"> pencapaian standar yang telah ditetapkan. Capaian kinerja harus diukur dengan </w:t>
      </w:r>
      <w:r w:rsidRPr="00B23178">
        <w:rPr>
          <w:rFonts w:cs="Arial"/>
          <w:sz w:val="22"/>
          <w:szCs w:val="22"/>
          <w:lang w:val="id-ID"/>
        </w:rPr>
        <w:t>metode</w:t>
      </w:r>
      <w:r w:rsidRPr="00B23178">
        <w:rPr>
          <w:rFonts w:cs="Arial"/>
          <w:sz w:val="22"/>
          <w:szCs w:val="22"/>
          <w:lang w:val="id-ID"/>
        </w:rPr>
        <w:t xml:space="preserve"> yang tepat, dan hasilnya dianalisis serta dievaluasi. Analisis dan evaluasi terhadap capaian kinerja harus mencakup identifikasi akar masalah, faktor pendukung keberhasilan dan faktor penghambat </w:t>
      </w:r>
      <w:proofErr w:type="spellStart"/>
      <w:r w:rsidRPr="00B23178">
        <w:rPr>
          <w:rFonts w:cs="Arial"/>
          <w:sz w:val="22"/>
          <w:szCs w:val="22"/>
          <w:lang w:val="id-ID"/>
        </w:rPr>
        <w:t>ketercapaian</w:t>
      </w:r>
      <w:proofErr w:type="spellEnd"/>
      <w:r w:rsidRPr="00B23178">
        <w:rPr>
          <w:rFonts w:cs="Arial"/>
          <w:sz w:val="22"/>
          <w:szCs w:val="22"/>
          <w:lang w:val="id-ID"/>
        </w:rPr>
        <w:t>. Selanjutnya tuliskan dan uraikan simpulan atas hasil evaluasi yang telah dilakukan, mencakup rangkuman dari pemosisian, masalah dan akar masalah, serta rencana perbaikan dan pengembangan yang akan dilakukan.</w:t>
      </w:r>
    </w:p>
    <w:p w14:paraId="262268D1" w14:textId="77777777" w:rsidR="00B23178" w:rsidRPr="00B23178" w:rsidRDefault="00B23178" w:rsidP="00B23178">
      <w:pPr>
        <w:pStyle w:val="ListParagraph"/>
        <w:ind w:left="993"/>
        <w:rPr>
          <w:rFonts w:cs="Arial"/>
          <w:sz w:val="22"/>
          <w:szCs w:val="22"/>
          <w:lang w:val="id-ID"/>
        </w:rPr>
      </w:pPr>
    </w:p>
    <w:p w14:paraId="111BE41C" w14:textId="77777777" w:rsidR="00B23178" w:rsidRPr="00B23178" w:rsidRDefault="00B23178" w:rsidP="00B23178">
      <w:pPr>
        <w:pStyle w:val="ListParagraph"/>
        <w:ind w:left="993"/>
        <w:rPr>
          <w:rFonts w:cs="Arial"/>
          <w:sz w:val="22"/>
          <w:szCs w:val="22"/>
          <w:lang w:val="id-ID"/>
        </w:rPr>
      </w:pPr>
    </w:p>
    <w:p w14:paraId="760AB2E7" w14:textId="77777777" w:rsidR="00B23178" w:rsidRPr="00B23178" w:rsidRDefault="00B23178" w:rsidP="00B23178">
      <w:pPr>
        <w:pStyle w:val="Heading2"/>
        <w:rPr>
          <w:rFonts w:cs="Arial"/>
          <w:sz w:val="22"/>
          <w:lang w:val="id-ID"/>
        </w:rPr>
      </w:pPr>
      <w:bookmarkStart w:id="10" w:name="_Toc77225691"/>
      <w:r w:rsidRPr="00B23178">
        <w:rPr>
          <w:rFonts w:cs="Arial"/>
          <w:sz w:val="22"/>
          <w:lang w:val="id-ID"/>
        </w:rPr>
        <w:lastRenderedPageBreak/>
        <w:t>2.4. SUMBER DAYA MANUSIA</w:t>
      </w:r>
      <w:bookmarkEnd w:id="10"/>
    </w:p>
    <w:p w14:paraId="137E329E" w14:textId="77777777" w:rsidR="00B23178" w:rsidRPr="00B23178" w:rsidRDefault="00B23178" w:rsidP="00B23178">
      <w:pPr>
        <w:pStyle w:val="ListParagraph"/>
        <w:numPr>
          <w:ilvl w:val="0"/>
          <w:numId w:val="8"/>
        </w:numPr>
        <w:ind w:left="993" w:hanging="284"/>
        <w:rPr>
          <w:rFonts w:cs="Arial"/>
          <w:b/>
          <w:bCs/>
          <w:sz w:val="22"/>
          <w:szCs w:val="22"/>
          <w:lang w:val="id-ID"/>
        </w:rPr>
      </w:pPr>
      <w:r w:rsidRPr="00B23178">
        <w:rPr>
          <w:rFonts w:cs="Arial"/>
          <w:b/>
          <w:bCs/>
          <w:sz w:val="22"/>
          <w:szCs w:val="22"/>
          <w:lang w:val="id-ID"/>
        </w:rPr>
        <w:t>Pendahuluan</w:t>
      </w:r>
    </w:p>
    <w:p w14:paraId="6B68A40C" w14:textId="77777777"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 xml:space="preserve">Tuliskan dan uraikan hal-hal yang menjadi latar belakang, tujuan, dan rasional penentuan strategi pencapaian standar pendidikan tinggi yang ditetapkan perguruan tinggi terkait sumber daya manusia (SDM) yang mencakup: profil dosen (kualifikasi, kompetensi, proporsi dan beban kerja), kinerja dosen (kepakaran, kinerja dan prestasi di bidang pendidikan, penelitian dan </w:t>
      </w:r>
      <w:proofErr w:type="spellStart"/>
      <w:r w:rsidRPr="00B23178">
        <w:rPr>
          <w:rFonts w:cs="Arial"/>
          <w:sz w:val="22"/>
          <w:szCs w:val="22"/>
          <w:lang w:val="id-ID"/>
        </w:rPr>
        <w:t>PkM</w:t>
      </w:r>
      <w:proofErr w:type="spellEnd"/>
      <w:r w:rsidRPr="00B23178">
        <w:rPr>
          <w:rFonts w:cs="Arial"/>
          <w:sz w:val="22"/>
          <w:szCs w:val="22"/>
          <w:lang w:val="id-ID"/>
        </w:rPr>
        <w:t>), pengembangan dosen, tenaga kependidikan, serta pengelolaan SDM (dosen dan tenaga kependidikan).</w:t>
      </w:r>
    </w:p>
    <w:p w14:paraId="286A5998" w14:textId="77777777"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Tuliskan ketersediaan dokumen formal kebijakan yang mencakup:</w:t>
      </w:r>
    </w:p>
    <w:p w14:paraId="12FBF22A" w14:textId="77777777" w:rsidR="00B23178" w:rsidRPr="00B23178" w:rsidRDefault="00B23178" w:rsidP="00B23178">
      <w:pPr>
        <w:pStyle w:val="ListParagraph"/>
        <w:numPr>
          <w:ilvl w:val="0"/>
          <w:numId w:val="16"/>
        </w:numPr>
        <w:jc w:val="both"/>
        <w:rPr>
          <w:rFonts w:cs="Arial"/>
          <w:sz w:val="22"/>
          <w:szCs w:val="22"/>
          <w:lang w:val="id-ID"/>
        </w:rPr>
      </w:pPr>
      <w:r w:rsidRPr="00B23178">
        <w:rPr>
          <w:rFonts w:cs="Arial"/>
          <w:sz w:val="22"/>
          <w:szCs w:val="22"/>
          <w:lang w:val="id-ID"/>
        </w:rPr>
        <w:t>Penetapan standar pendidikan tinggi yang ditetapkan perguruan tinggi terkait kualifikasi, kompetensi, beban kerja, proporsi, serta pengelolaan SDM (dosen dan tenaga kependidikan).</w:t>
      </w:r>
    </w:p>
    <w:p w14:paraId="6685F5D8" w14:textId="77777777" w:rsidR="00B23178" w:rsidRPr="00B23178" w:rsidRDefault="00B23178" w:rsidP="00B23178">
      <w:pPr>
        <w:pStyle w:val="ListParagraph"/>
        <w:numPr>
          <w:ilvl w:val="0"/>
          <w:numId w:val="16"/>
        </w:numPr>
        <w:jc w:val="both"/>
        <w:rPr>
          <w:rFonts w:cs="Arial"/>
          <w:sz w:val="22"/>
          <w:szCs w:val="22"/>
          <w:lang w:val="id-ID"/>
        </w:rPr>
      </w:pPr>
      <w:r w:rsidRPr="00B23178">
        <w:rPr>
          <w:rFonts w:cs="Arial"/>
          <w:sz w:val="22"/>
          <w:szCs w:val="22"/>
          <w:lang w:val="id-ID"/>
        </w:rPr>
        <w:t>Pengelolaan SDM yang meliputi:</w:t>
      </w:r>
    </w:p>
    <w:p w14:paraId="3C354F56" w14:textId="77777777" w:rsidR="00B23178" w:rsidRPr="00B23178" w:rsidRDefault="00B23178" w:rsidP="00B23178">
      <w:pPr>
        <w:pStyle w:val="ListParagraph"/>
        <w:numPr>
          <w:ilvl w:val="0"/>
          <w:numId w:val="17"/>
        </w:numPr>
        <w:jc w:val="both"/>
        <w:rPr>
          <w:rFonts w:cs="Arial"/>
          <w:sz w:val="22"/>
          <w:szCs w:val="22"/>
          <w:lang w:val="id-ID"/>
        </w:rPr>
      </w:pPr>
      <w:r w:rsidRPr="00B23178">
        <w:rPr>
          <w:rFonts w:cs="Arial"/>
          <w:sz w:val="22"/>
          <w:szCs w:val="22"/>
          <w:lang w:val="id-ID"/>
        </w:rPr>
        <w:t xml:space="preserve">Perencanaan, rekrutmen, seleksi, penempatan, pengembangan, retensi, pemberhentian, dan pensiun telah ditetapkan untuk memenuhi kebutuhan pendidikan, penelitian, dan </w:t>
      </w:r>
      <w:proofErr w:type="spellStart"/>
      <w:r w:rsidRPr="00B23178">
        <w:rPr>
          <w:rFonts w:cs="Arial"/>
          <w:sz w:val="22"/>
          <w:szCs w:val="22"/>
          <w:lang w:val="id-ID"/>
        </w:rPr>
        <w:t>PkM</w:t>
      </w:r>
      <w:proofErr w:type="spellEnd"/>
      <w:r w:rsidRPr="00B23178">
        <w:rPr>
          <w:rFonts w:cs="Arial"/>
          <w:sz w:val="22"/>
          <w:szCs w:val="22"/>
          <w:lang w:val="id-ID"/>
        </w:rPr>
        <w:t>.</w:t>
      </w:r>
    </w:p>
    <w:p w14:paraId="64317759" w14:textId="77777777" w:rsidR="00B23178" w:rsidRPr="00B23178" w:rsidRDefault="00B23178" w:rsidP="00B23178">
      <w:pPr>
        <w:pStyle w:val="ListParagraph"/>
        <w:numPr>
          <w:ilvl w:val="0"/>
          <w:numId w:val="17"/>
        </w:numPr>
        <w:jc w:val="both"/>
        <w:rPr>
          <w:rFonts w:cs="Arial"/>
          <w:sz w:val="22"/>
          <w:szCs w:val="22"/>
          <w:lang w:val="id-ID"/>
        </w:rPr>
      </w:pPr>
      <w:r w:rsidRPr="00B23178">
        <w:rPr>
          <w:rFonts w:cs="Arial"/>
          <w:sz w:val="22"/>
          <w:szCs w:val="22"/>
          <w:lang w:val="id-ID"/>
        </w:rPr>
        <w:t>Kriteria  perencanaan,  rekrutmen,  seleksi,  penempatan,  pengembangan, retensi, pemberhentian, dan pensiun ditetapkan serta dikomunikasikan.</w:t>
      </w:r>
    </w:p>
    <w:p w14:paraId="58BC7AC1" w14:textId="77777777" w:rsidR="00B23178" w:rsidRPr="00B23178" w:rsidRDefault="00B23178" w:rsidP="00B23178">
      <w:pPr>
        <w:pStyle w:val="ListParagraph"/>
        <w:numPr>
          <w:ilvl w:val="0"/>
          <w:numId w:val="17"/>
        </w:numPr>
        <w:jc w:val="both"/>
        <w:rPr>
          <w:rFonts w:cs="Arial"/>
          <w:sz w:val="22"/>
          <w:szCs w:val="22"/>
          <w:lang w:val="id-ID"/>
        </w:rPr>
      </w:pPr>
      <w:r w:rsidRPr="00B23178">
        <w:rPr>
          <w:rFonts w:cs="Arial"/>
          <w:sz w:val="22"/>
          <w:szCs w:val="22"/>
          <w:lang w:val="id-ID"/>
        </w:rPr>
        <w:t xml:space="preserve">Kegiatan pengembangan seperti: studi lanjut, seminar, konferensi, </w:t>
      </w:r>
      <w:proofErr w:type="spellStart"/>
      <w:r w:rsidRPr="00B23178">
        <w:rPr>
          <w:rFonts w:cs="Arial"/>
          <w:sz w:val="22"/>
          <w:szCs w:val="22"/>
          <w:lang w:val="id-ID"/>
        </w:rPr>
        <w:t>workshop</w:t>
      </w:r>
      <w:proofErr w:type="spellEnd"/>
      <w:r w:rsidRPr="00B23178">
        <w:rPr>
          <w:rFonts w:cs="Arial"/>
          <w:sz w:val="22"/>
          <w:szCs w:val="22"/>
          <w:lang w:val="id-ID"/>
        </w:rPr>
        <w:t>, simposium, dll.</w:t>
      </w:r>
    </w:p>
    <w:p w14:paraId="51BE2DC1" w14:textId="77777777" w:rsidR="00B23178" w:rsidRPr="00B23178" w:rsidRDefault="00B23178" w:rsidP="00B23178">
      <w:pPr>
        <w:pStyle w:val="ListParagraph"/>
        <w:numPr>
          <w:ilvl w:val="0"/>
          <w:numId w:val="17"/>
        </w:numPr>
        <w:jc w:val="both"/>
        <w:rPr>
          <w:rFonts w:cs="Arial"/>
          <w:sz w:val="22"/>
          <w:szCs w:val="22"/>
          <w:lang w:val="id-ID"/>
        </w:rPr>
      </w:pPr>
      <w:r w:rsidRPr="00B23178">
        <w:rPr>
          <w:rFonts w:cs="Arial"/>
          <w:sz w:val="22"/>
          <w:szCs w:val="22"/>
          <w:lang w:val="id-ID"/>
        </w:rPr>
        <w:t>Skema pemberian penghargaan dan pembinaan (</w:t>
      </w:r>
      <w:proofErr w:type="spellStart"/>
      <w:r w:rsidRPr="00B23178">
        <w:rPr>
          <w:rFonts w:cs="Arial"/>
          <w:i/>
          <w:iCs/>
          <w:sz w:val="22"/>
          <w:szCs w:val="22"/>
          <w:lang w:val="id-ID"/>
        </w:rPr>
        <w:t>reward</w:t>
      </w:r>
      <w:proofErr w:type="spellEnd"/>
      <w:r w:rsidRPr="00B23178">
        <w:rPr>
          <w:rFonts w:cs="Arial"/>
          <w:i/>
          <w:iCs/>
          <w:sz w:val="22"/>
          <w:szCs w:val="22"/>
          <w:lang w:val="id-ID"/>
        </w:rPr>
        <w:t xml:space="preserve"> </w:t>
      </w:r>
      <w:proofErr w:type="spellStart"/>
      <w:r w:rsidRPr="00B23178">
        <w:rPr>
          <w:rFonts w:cs="Arial"/>
          <w:i/>
          <w:iCs/>
          <w:sz w:val="22"/>
          <w:szCs w:val="22"/>
          <w:lang w:val="id-ID"/>
        </w:rPr>
        <w:t>and</w:t>
      </w:r>
      <w:proofErr w:type="spellEnd"/>
      <w:r w:rsidRPr="00B23178">
        <w:rPr>
          <w:rFonts w:cs="Arial"/>
          <w:i/>
          <w:iCs/>
          <w:sz w:val="22"/>
          <w:szCs w:val="22"/>
          <w:lang w:val="id-ID"/>
        </w:rPr>
        <w:t xml:space="preserve"> </w:t>
      </w:r>
      <w:proofErr w:type="spellStart"/>
      <w:r w:rsidRPr="00B23178">
        <w:rPr>
          <w:rFonts w:cs="Arial"/>
          <w:i/>
          <w:iCs/>
          <w:sz w:val="22"/>
          <w:szCs w:val="22"/>
          <w:lang w:val="id-ID"/>
        </w:rPr>
        <w:t>punishment</w:t>
      </w:r>
      <w:proofErr w:type="spellEnd"/>
      <w:r w:rsidRPr="00B23178">
        <w:rPr>
          <w:rFonts w:cs="Arial"/>
          <w:sz w:val="22"/>
          <w:szCs w:val="22"/>
          <w:lang w:val="id-ID"/>
        </w:rPr>
        <w:t xml:space="preserve">), pengakuan, </w:t>
      </w:r>
      <w:proofErr w:type="spellStart"/>
      <w:r w:rsidRPr="00B23178">
        <w:rPr>
          <w:rFonts w:cs="Arial"/>
          <w:sz w:val="22"/>
          <w:szCs w:val="22"/>
          <w:lang w:val="id-ID"/>
        </w:rPr>
        <w:t>mentoring</w:t>
      </w:r>
      <w:proofErr w:type="spellEnd"/>
      <w:r w:rsidRPr="00B23178">
        <w:rPr>
          <w:rFonts w:cs="Arial"/>
          <w:sz w:val="22"/>
          <w:szCs w:val="22"/>
          <w:lang w:val="id-ID"/>
        </w:rPr>
        <w:t xml:space="preserve"> yang diimplementasikan untuk memotivasi dan mendukung pelaksanaan </w:t>
      </w:r>
      <w:proofErr w:type="spellStart"/>
      <w:r w:rsidRPr="00B23178">
        <w:rPr>
          <w:rFonts w:cs="Arial"/>
          <w:sz w:val="22"/>
          <w:szCs w:val="22"/>
          <w:lang w:val="id-ID"/>
        </w:rPr>
        <w:t>tridharma</w:t>
      </w:r>
      <w:proofErr w:type="spellEnd"/>
      <w:r w:rsidRPr="00B23178">
        <w:rPr>
          <w:rFonts w:cs="Arial"/>
          <w:sz w:val="22"/>
          <w:szCs w:val="22"/>
          <w:lang w:val="id-ID"/>
        </w:rPr>
        <w:t>.</w:t>
      </w:r>
    </w:p>
    <w:p w14:paraId="07EE37AF" w14:textId="77777777" w:rsidR="00B23178" w:rsidRPr="00B23178" w:rsidRDefault="00B23178" w:rsidP="00B23178">
      <w:pPr>
        <w:jc w:val="both"/>
        <w:rPr>
          <w:rFonts w:cs="Arial"/>
          <w:lang w:val="id-ID"/>
        </w:rPr>
      </w:pPr>
    </w:p>
    <w:p w14:paraId="58DADDA2" w14:textId="77777777" w:rsidR="00B23178" w:rsidRPr="00B23178" w:rsidRDefault="00B23178" w:rsidP="00B23178">
      <w:pPr>
        <w:ind w:left="993"/>
        <w:jc w:val="both"/>
        <w:rPr>
          <w:rFonts w:cs="Arial"/>
          <w:lang w:val="id-ID"/>
        </w:rPr>
      </w:pPr>
      <w:r w:rsidRPr="00B23178">
        <w:rPr>
          <w:rFonts w:cs="Arial"/>
          <w:lang w:val="id-ID"/>
        </w:rPr>
        <w:t>Uraikan secara komprehensif strategi yang telah diterapkan dalam upaya pencapaian standar terkait sumber daya manusia. Pada bagian ini juga harus diuraikan sumber daya yang dialokasikan untuk mencapai standar yang telah ditetapkan serta mekanisme kontrol pencapaiannya.</w:t>
      </w:r>
    </w:p>
    <w:p w14:paraId="5F757E5F" w14:textId="77777777" w:rsidR="00B23178" w:rsidRPr="00B23178" w:rsidRDefault="00B23178" w:rsidP="00B23178">
      <w:pPr>
        <w:ind w:left="993"/>
        <w:rPr>
          <w:rFonts w:cs="Arial"/>
          <w:lang w:val="id-ID"/>
        </w:rPr>
      </w:pPr>
    </w:p>
    <w:p w14:paraId="397DD948" w14:textId="77777777" w:rsidR="00B23178" w:rsidRPr="00B23178" w:rsidRDefault="00B23178" w:rsidP="00B23178">
      <w:pPr>
        <w:pStyle w:val="ListParagraph"/>
        <w:numPr>
          <w:ilvl w:val="0"/>
          <w:numId w:val="8"/>
        </w:numPr>
        <w:ind w:left="993" w:hanging="284"/>
        <w:rPr>
          <w:rFonts w:cs="Arial"/>
          <w:b/>
          <w:bCs/>
          <w:sz w:val="22"/>
          <w:szCs w:val="22"/>
          <w:lang w:val="id-ID"/>
        </w:rPr>
      </w:pPr>
      <w:r w:rsidRPr="00B23178">
        <w:rPr>
          <w:rFonts w:cs="Arial"/>
          <w:b/>
          <w:bCs/>
          <w:sz w:val="22"/>
          <w:szCs w:val="22"/>
          <w:lang w:val="id-ID"/>
        </w:rPr>
        <w:t>Indikator Kinerja</w:t>
      </w:r>
    </w:p>
    <w:p w14:paraId="2C055FAC" w14:textId="77777777" w:rsidR="00B23178" w:rsidRPr="00B23178" w:rsidRDefault="00B23178" w:rsidP="00B23178">
      <w:pPr>
        <w:pStyle w:val="ListParagraph"/>
        <w:numPr>
          <w:ilvl w:val="1"/>
          <w:numId w:val="8"/>
        </w:numPr>
        <w:ind w:left="1276" w:hanging="283"/>
        <w:rPr>
          <w:rFonts w:cs="Arial"/>
          <w:b/>
          <w:bCs/>
          <w:sz w:val="22"/>
          <w:szCs w:val="22"/>
          <w:lang w:val="id-ID"/>
        </w:rPr>
      </w:pPr>
      <w:r w:rsidRPr="00B23178">
        <w:rPr>
          <w:rFonts w:cs="Arial"/>
          <w:b/>
          <w:bCs/>
          <w:sz w:val="22"/>
          <w:szCs w:val="22"/>
          <w:lang w:val="id-ID"/>
        </w:rPr>
        <w:t>Indikator Kinerja Utama</w:t>
      </w:r>
    </w:p>
    <w:p w14:paraId="65340C05" w14:textId="77777777" w:rsidR="00B23178" w:rsidRPr="00B23178" w:rsidRDefault="00B23178" w:rsidP="00B23178">
      <w:pPr>
        <w:pStyle w:val="ListParagraph"/>
        <w:numPr>
          <w:ilvl w:val="0"/>
          <w:numId w:val="18"/>
        </w:numPr>
        <w:rPr>
          <w:rFonts w:cs="Arial"/>
          <w:b/>
          <w:bCs/>
          <w:sz w:val="22"/>
          <w:szCs w:val="22"/>
          <w:lang w:val="id-ID"/>
        </w:rPr>
      </w:pPr>
      <w:r w:rsidRPr="00B23178">
        <w:rPr>
          <w:rFonts w:cs="Arial"/>
          <w:b/>
          <w:bCs/>
          <w:sz w:val="22"/>
          <w:szCs w:val="22"/>
          <w:lang w:val="id-ID"/>
        </w:rPr>
        <w:t>Profil Dosen</w:t>
      </w:r>
    </w:p>
    <w:p w14:paraId="18BE010C" w14:textId="77777777" w:rsidR="00B23178" w:rsidRPr="00B23178" w:rsidRDefault="00B23178" w:rsidP="00B23178">
      <w:pPr>
        <w:pStyle w:val="ListParagraph"/>
        <w:ind w:left="1636"/>
        <w:jc w:val="both"/>
        <w:rPr>
          <w:rFonts w:cs="Arial"/>
          <w:sz w:val="22"/>
          <w:szCs w:val="22"/>
          <w:lang w:val="id-ID"/>
        </w:rPr>
      </w:pPr>
      <w:r w:rsidRPr="00B23178">
        <w:rPr>
          <w:rFonts w:cs="Arial"/>
          <w:sz w:val="22"/>
          <w:szCs w:val="22"/>
          <w:lang w:val="id-ID"/>
        </w:rPr>
        <w:t>Uraikan hasil analisis data yang menggambarkan profil dosen sebagaimana ditunjukkan pada:</w:t>
      </w:r>
    </w:p>
    <w:p w14:paraId="4C3AEC0C" w14:textId="77777777" w:rsidR="00B23178" w:rsidRPr="00B23178" w:rsidRDefault="00B23178" w:rsidP="00B23178">
      <w:pPr>
        <w:pStyle w:val="ListParagraph"/>
        <w:numPr>
          <w:ilvl w:val="0"/>
          <w:numId w:val="19"/>
        </w:numPr>
        <w:jc w:val="both"/>
        <w:rPr>
          <w:rFonts w:cs="Arial"/>
          <w:sz w:val="22"/>
          <w:szCs w:val="22"/>
          <w:lang w:val="id-ID"/>
        </w:rPr>
      </w:pPr>
      <w:r w:rsidRPr="00B23178">
        <w:rPr>
          <w:rFonts w:eastAsia="Arial" w:cs="Arial"/>
          <w:sz w:val="22"/>
          <w:szCs w:val="22"/>
          <w:lang w:val="id-ID"/>
        </w:rPr>
        <w:t>T</w:t>
      </w:r>
      <w:r w:rsidRPr="00B23178">
        <w:rPr>
          <w:rFonts w:eastAsia="Arial" w:cs="Arial"/>
          <w:spacing w:val="-1"/>
          <w:sz w:val="22"/>
          <w:szCs w:val="22"/>
          <w:lang w:val="id-ID"/>
        </w:rPr>
        <w:t>a</w:t>
      </w:r>
      <w:r w:rsidRPr="00B23178">
        <w:rPr>
          <w:rFonts w:eastAsia="Arial" w:cs="Arial"/>
          <w:sz w:val="22"/>
          <w:szCs w:val="22"/>
          <w:lang w:val="id-ID"/>
        </w:rPr>
        <w:t>b</w:t>
      </w:r>
      <w:r w:rsidRPr="00B23178">
        <w:rPr>
          <w:rFonts w:eastAsia="Arial" w:cs="Arial"/>
          <w:spacing w:val="-1"/>
          <w:sz w:val="22"/>
          <w:szCs w:val="22"/>
          <w:lang w:val="id-ID"/>
        </w:rPr>
        <w:t>e</w:t>
      </w:r>
      <w:r w:rsidRPr="00B23178">
        <w:rPr>
          <w:rFonts w:eastAsia="Arial" w:cs="Arial"/>
          <w:sz w:val="22"/>
          <w:szCs w:val="22"/>
          <w:lang w:val="id-ID"/>
        </w:rPr>
        <w:t>l 3</w:t>
      </w:r>
      <w:r w:rsidRPr="00B23178">
        <w:rPr>
          <w:rFonts w:eastAsia="Arial" w:cs="Arial"/>
          <w:spacing w:val="1"/>
          <w:sz w:val="22"/>
          <w:szCs w:val="22"/>
          <w:lang w:val="id-ID"/>
        </w:rPr>
        <w:t>.</w:t>
      </w:r>
      <w:r w:rsidRPr="00B23178">
        <w:rPr>
          <w:rFonts w:eastAsia="Arial" w:cs="Arial"/>
          <w:sz w:val="22"/>
          <w:szCs w:val="22"/>
          <w:lang w:val="id-ID"/>
        </w:rPr>
        <w:t>a</w:t>
      </w:r>
      <w:r w:rsidRPr="00B23178">
        <w:rPr>
          <w:rFonts w:eastAsia="Arial" w:cs="Arial"/>
          <w:spacing w:val="1"/>
          <w:sz w:val="22"/>
          <w:szCs w:val="22"/>
          <w:lang w:val="id-ID"/>
        </w:rPr>
        <w:t>.</w:t>
      </w:r>
      <w:r w:rsidRPr="00B23178">
        <w:rPr>
          <w:rFonts w:eastAsia="Arial" w:cs="Arial"/>
          <w:spacing w:val="-3"/>
          <w:sz w:val="22"/>
          <w:szCs w:val="22"/>
          <w:lang w:val="id-ID"/>
        </w:rPr>
        <w:t>1</w:t>
      </w:r>
      <w:r w:rsidRPr="00B23178">
        <w:rPr>
          <w:rFonts w:eastAsia="Arial" w:cs="Arial"/>
          <w:sz w:val="22"/>
          <w:szCs w:val="22"/>
          <w:lang w:val="id-ID"/>
        </w:rPr>
        <w:t>)</w:t>
      </w:r>
      <w:r w:rsidRPr="00B23178">
        <w:rPr>
          <w:rFonts w:eastAsia="Arial" w:cs="Arial"/>
          <w:spacing w:val="3"/>
          <w:sz w:val="22"/>
          <w:szCs w:val="22"/>
          <w:lang w:val="id-ID"/>
        </w:rPr>
        <w:t xml:space="preserve"> </w:t>
      </w:r>
      <w:r w:rsidRPr="00B23178">
        <w:rPr>
          <w:rFonts w:eastAsia="Arial" w:cs="Arial"/>
          <w:spacing w:val="-1"/>
          <w:sz w:val="22"/>
          <w:szCs w:val="22"/>
          <w:lang w:val="id-ID"/>
        </w:rPr>
        <w:t>D</w:t>
      </w:r>
      <w:r w:rsidRPr="00B23178">
        <w:rPr>
          <w:rFonts w:eastAsia="Arial" w:cs="Arial"/>
          <w:sz w:val="22"/>
          <w:szCs w:val="22"/>
          <w:lang w:val="id-ID"/>
        </w:rPr>
        <w:t>os</w:t>
      </w:r>
      <w:r w:rsidRPr="00B23178">
        <w:rPr>
          <w:rFonts w:eastAsia="Arial" w:cs="Arial"/>
          <w:spacing w:val="-1"/>
          <w:sz w:val="22"/>
          <w:szCs w:val="22"/>
          <w:lang w:val="id-ID"/>
        </w:rPr>
        <w:t>e</w:t>
      </w:r>
      <w:r w:rsidRPr="00B23178">
        <w:rPr>
          <w:rFonts w:eastAsia="Arial" w:cs="Arial"/>
          <w:sz w:val="22"/>
          <w:szCs w:val="22"/>
          <w:lang w:val="id-ID"/>
        </w:rPr>
        <w:t>n</w:t>
      </w:r>
      <w:r w:rsidRPr="00B23178">
        <w:rPr>
          <w:rFonts w:eastAsia="Arial" w:cs="Arial"/>
          <w:spacing w:val="-2"/>
          <w:sz w:val="22"/>
          <w:szCs w:val="22"/>
          <w:lang w:val="id-ID"/>
        </w:rPr>
        <w:t xml:space="preserve"> </w:t>
      </w:r>
      <w:r w:rsidRPr="00B23178">
        <w:rPr>
          <w:rFonts w:eastAsia="Arial" w:cs="Arial"/>
          <w:sz w:val="22"/>
          <w:szCs w:val="22"/>
          <w:lang w:val="id-ID"/>
        </w:rPr>
        <w:t>T</w:t>
      </w:r>
      <w:r w:rsidRPr="00B23178">
        <w:rPr>
          <w:rFonts w:eastAsia="Arial" w:cs="Arial"/>
          <w:spacing w:val="-1"/>
          <w:sz w:val="22"/>
          <w:szCs w:val="22"/>
          <w:lang w:val="id-ID"/>
        </w:rPr>
        <w:t>e</w:t>
      </w:r>
      <w:r w:rsidRPr="00B23178">
        <w:rPr>
          <w:rFonts w:eastAsia="Arial" w:cs="Arial"/>
          <w:spacing w:val="1"/>
          <w:sz w:val="22"/>
          <w:szCs w:val="22"/>
          <w:lang w:val="id-ID"/>
        </w:rPr>
        <w:t>t</w:t>
      </w:r>
      <w:r w:rsidRPr="00B23178">
        <w:rPr>
          <w:rFonts w:eastAsia="Arial" w:cs="Arial"/>
          <w:spacing w:val="-3"/>
          <w:sz w:val="22"/>
          <w:szCs w:val="22"/>
          <w:lang w:val="id-ID"/>
        </w:rPr>
        <w:t>a</w:t>
      </w:r>
      <w:r w:rsidRPr="00B23178">
        <w:rPr>
          <w:rFonts w:eastAsia="Arial" w:cs="Arial"/>
          <w:spacing w:val="1"/>
          <w:sz w:val="22"/>
          <w:szCs w:val="22"/>
          <w:lang w:val="id-ID"/>
        </w:rPr>
        <w:t>p</w:t>
      </w:r>
      <w:r w:rsidRPr="00B23178">
        <w:rPr>
          <w:rFonts w:eastAsia="Arial" w:cs="Arial"/>
          <w:sz w:val="22"/>
          <w:szCs w:val="22"/>
          <w:lang w:val="id-ID"/>
        </w:rPr>
        <w:t>.</w:t>
      </w:r>
    </w:p>
    <w:p w14:paraId="0B7E552A" w14:textId="77777777" w:rsidR="00B23178" w:rsidRPr="00B23178" w:rsidRDefault="00B23178" w:rsidP="00B23178">
      <w:pPr>
        <w:pStyle w:val="ListParagraph"/>
        <w:numPr>
          <w:ilvl w:val="0"/>
          <w:numId w:val="19"/>
        </w:numPr>
        <w:jc w:val="both"/>
        <w:rPr>
          <w:rFonts w:cs="Arial"/>
          <w:sz w:val="22"/>
          <w:szCs w:val="22"/>
          <w:lang w:val="id-ID"/>
        </w:rPr>
      </w:pPr>
      <w:r w:rsidRPr="00B23178">
        <w:rPr>
          <w:rFonts w:eastAsia="Arial" w:cs="Arial"/>
          <w:sz w:val="22"/>
          <w:szCs w:val="22"/>
          <w:lang w:val="id-ID"/>
        </w:rPr>
        <w:t>T</w:t>
      </w:r>
      <w:r w:rsidRPr="00B23178">
        <w:rPr>
          <w:rFonts w:eastAsia="Arial" w:cs="Arial"/>
          <w:spacing w:val="-1"/>
          <w:sz w:val="22"/>
          <w:szCs w:val="22"/>
          <w:lang w:val="id-ID"/>
        </w:rPr>
        <w:t>a</w:t>
      </w:r>
      <w:r w:rsidRPr="00B23178">
        <w:rPr>
          <w:rFonts w:eastAsia="Arial" w:cs="Arial"/>
          <w:sz w:val="22"/>
          <w:szCs w:val="22"/>
          <w:lang w:val="id-ID"/>
        </w:rPr>
        <w:t>b</w:t>
      </w:r>
      <w:r w:rsidRPr="00B23178">
        <w:rPr>
          <w:rFonts w:eastAsia="Arial" w:cs="Arial"/>
          <w:spacing w:val="-1"/>
          <w:sz w:val="22"/>
          <w:szCs w:val="22"/>
          <w:lang w:val="id-ID"/>
        </w:rPr>
        <w:t>e</w:t>
      </w:r>
      <w:r w:rsidRPr="00B23178">
        <w:rPr>
          <w:rFonts w:eastAsia="Arial" w:cs="Arial"/>
          <w:sz w:val="22"/>
          <w:szCs w:val="22"/>
          <w:lang w:val="id-ID"/>
        </w:rPr>
        <w:t>l 3</w:t>
      </w:r>
      <w:r w:rsidRPr="00B23178">
        <w:rPr>
          <w:rFonts w:eastAsia="Arial" w:cs="Arial"/>
          <w:spacing w:val="1"/>
          <w:sz w:val="22"/>
          <w:szCs w:val="22"/>
          <w:lang w:val="id-ID"/>
        </w:rPr>
        <w:t>.</w:t>
      </w:r>
      <w:r w:rsidRPr="00B23178">
        <w:rPr>
          <w:rFonts w:eastAsia="Arial" w:cs="Arial"/>
          <w:sz w:val="22"/>
          <w:szCs w:val="22"/>
          <w:lang w:val="id-ID"/>
        </w:rPr>
        <w:t>a.</w:t>
      </w:r>
      <w:r w:rsidRPr="00B23178">
        <w:rPr>
          <w:rFonts w:eastAsia="Arial" w:cs="Arial"/>
          <w:spacing w:val="-2"/>
          <w:sz w:val="22"/>
          <w:szCs w:val="22"/>
          <w:lang w:val="id-ID"/>
        </w:rPr>
        <w:t>2</w:t>
      </w:r>
      <w:r w:rsidRPr="00B23178">
        <w:rPr>
          <w:rFonts w:eastAsia="Arial" w:cs="Arial"/>
          <w:sz w:val="22"/>
          <w:szCs w:val="22"/>
          <w:lang w:val="id-ID"/>
        </w:rPr>
        <w:t>)</w:t>
      </w:r>
      <w:r w:rsidRPr="00B23178">
        <w:rPr>
          <w:rFonts w:eastAsia="Arial" w:cs="Arial"/>
          <w:spacing w:val="2"/>
          <w:sz w:val="22"/>
          <w:szCs w:val="22"/>
          <w:lang w:val="id-ID"/>
        </w:rPr>
        <w:t xml:space="preserve"> </w:t>
      </w:r>
      <w:r w:rsidRPr="00B23178">
        <w:rPr>
          <w:rFonts w:eastAsia="Arial" w:cs="Arial"/>
          <w:spacing w:val="-1"/>
          <w:sz w:val="22"/>
          <w:szCs w:val="22"/>
          <w:lang w:val="id-ID"/>
        </w:rPr>
        <w:t>D</w:t>
      </w:r>
      <w:r w:rsidRPr="00B23178">
        <w:rPr>
          <w:rFonts w:eastAsia="Arial" w:cs="Arial"/>
          <w:sz w:val="22"/>
          <w:szCs w:val="22"/>
          <w:lang w:val="id-ID"/>
        </w:rPr>
        <w:t>os</w:t>
      </w:r>
      <w:r w:rsidRPr="00B23178">
        <w:rPr>
          <w:rFonts w:eastAsia="Arial" w:cs="Arial"/>
          <w:spacing w:val="-1"/>
          <w:sz w:val="22"/>
          <w:szCs w:val="22"/>
          <w:lang w:val="id-ID"/>
        </w:rPr>
        <w:t>e</w:t>
      </w:r>
      <w:r w:rsidRPr="00B23178">
        <w:rPr>
          <w:rFonts w:eastAsia="Arial" w:cs="Arial"/>
          <w:sz w:val="22"/>
          <w:szCs w:val="22"/>
          <w:lang w:val="id-ID"/>
        </w:rPr>
        <w:t>n</w:t>
      </w:r>
      <w:r w:rsidRPr="00B23178">
        <w:rPr>
          <w:rFonts w:eastAsia="Arial" w:cs="Arial"/>
          <w:spacing w:val="-2"/>
          <w:sz w:val="22"/>
          <w:szCs w:val="22"/>
          <w:lang w:val="id-ID"/>
        </w:rPr>
        <w:t xml:space="preserve"> </w:t>
      </w:r>
      <w:r w:rsidRPr="00B23178">
        <w:rPr>
          <w:rFonts w:eastAsia="Arial" w:cs="Arial"/>
          <w:spacing w:val="-1"/>
          <w:sz w:val="22"/>
          <w:szCs w:val="22"/>
          <w:lang w:val="id-ID"/>
        </w:rPr>
        <w:t>P</w:t>
      </w:r>
      <w:r w:rsidRPr="00B23178">
        <w:rPr>
          <w:rFonts w:eastAsia="Arial" w:cs="Arial"/>
          <w:sz w:val="22"/>
          <w:szCs w:val="22"/>
          <w:lang w:val="id-ID"/>
        </w:rPr>
        <w:t>e</w:t>
      </w:r>
      <w:r w:rsidRPr="00B23178">
        <w:rPr>
          <w:rFonts w:eastAsia="Arial" w:cs="Arial"/>
          <w:spacing w:val="-2"/>
          <w:sz w:val="22"/>
          <w:szCs w:val="22"/>
          <w:lang w:val="id-ID"/>
        </w:rPr>
        <w:t>m</w:t>
      </w:r>
      <w:r w:rsidRPr="00B23178">
        <w:rPr>
          <w:rFonts w:eastAsia="Arial" w:cs="Arial"/>
          <w:sz w:val="22"/>
          <w:szCs w:val="22"/>
          <w:lang w:val="id-ID"/>
        </w:rPr>
        <w:t>b</w:t>
      </w:r>
      <w:r w:rsidRPr="00B23178">
        <w:rPr>
          <w:rFonts w:eastAsia="Arial" w:cs="Arial"/>
          <w:spacing w:val="-1"/>
          <w:sz w:val="22"/>
          <w:szCs w:val="22"/>
          <w:lang w:val="id-ID"/>
        </w:rPr>
        <w:t>i</w:t>
      </w:r>
      <w:r w:rsidRPr="00B23178">
        <w:rPr>
          <w:rFonts w:eastAsia="Arial" w:cs="Arial"/>
          <w:spacing w:val="1"/>
          <w:sz w:val="22"/>
          <w:szCs w:val="22"/>
          <w:lang w:val="id-ID"/>
        </w:rPr>
        <w:t>m</w:t>
      </w:r>
      <w:r w:rsidRPr="00B23178">
        <w:rPr>
          <w:rFonts w:eastAsia="Arial" w:cs="Arial"/>
          <w:sz w:val="22"/>
          <w:szCs w:val="22"/>
          <w:lang w:val="id-ID"/>
        </w:rPr>
        <w:t>b</w:t>
      </w:r>
      <w:r w:rsidRPr="00B23178">
        <w:rPr>
          <w:rFonts w:eastAsia="Arial" w:cs="Arial"/>
          <w:spacing w:val="-1"/>
          <w:sz w:val="22"/>
          <w:szCs w:val="22"/>
          <w:lang w:val="id-ID"/>
        </w:rPr>
        <w:t>i</w:t>
      </w:r>
      <w:r w:rsidRPr="00B23178">
        <w:rPr>
          <w:rFonts w:eastAsia="Arial" w:cs="Arial"/>
          <w:sz w:val="22"/>
          <w:szCs w:val="22"/>
          <w:lang w:val="id-ID"/>
        </w:rPr>
        <w:t>ng</w:t>
      </w:r>
      <w:r w:rsidRPr="00B23178">
        <w:rPr>
          <w:rFonts w:eastAsia="Arial" w:cs="Arial"/>
          <w:spacing w:val="1"/>
          <w:sz w:val="22"/>
          <w:szCs w:val="22"/>
          <w:lang w:val="id-ID"/>
        </w:rPr>
        <w:t xml:space="preserve"> </w:t>
      </w:r>
      <w:r w:rsidRPr="00B23178">
        <w:rPr>
          <w:rFonts w:eastAsia="Arial" w:cs="Arial"/>
          <w:sz w:val="22"/>
          <w:szCs w:val="22"/>
          <w:lang w:val="id-ID"/>
        </w:rPr>
        <w:t>T</w:t>
      </w:r>
      <w:r w:rsidRPr="00B23178">
        <w:rPr>
          <w:rFonts w:eastAsia="Arial" w:cs="Arial"/>
          <w:spacing w:val="-1"/>
          <w:sz w:val="22"/>
          <w:szCs w:val="22"/>
          <w:lang w:val="id-ID"/>
        </w:rPr>
        <w:t>u</w:t>
      </w:r>
      <w:r w:rsidRPr="00B23178">
        <w:rPr>
          <w:rFonts w:eastAsia="Arial" w:cs="Arial"/>
          <w:sz w:val="22"/>
          <w:szCs w:val="22"/>
          <w:lang w:val="id-ID"/>
        </w:rPr>
        <w:t>g</w:t>
      </w:r>
      <w:r w:rsidRPr="00B23178">
        <w:rPr>
          <w:rFonts w:eastAsia="Arial" w:cs="Arial"/>
          <w:spacing w:val="-1"/>
          <w:sz w:val="22"/>
          <w:szCs w:val="22"/>
          <w:lang w:val="id-ID"/>
        </w:rPr>
        <w:t>a</w:t>
      </w:r>
      <w:r w:rsidRPr="00B23178">
        <w:rPr>
          <w:rFonts w:eastAsia="Arial" w:cs="Arial"/>
          <w:sz w:val="22"/>
          <w:szCs w:val="22"/>
          <w:lang w:val="id-ID"/>
        </w:rPr>
        <w:t>s</w:t>
      </w:r>
      <w:r w:rsidRPr="00B23178">
        <w:rPr>
          <w:rFonts w:eastAsia="Arial" w:cs="Arial"/>
          <w:spacing w:val="1"/>
          <w:sz w:val="22"/>
          <w:szCs w:val="22"/>
          <w:lang w:val="id-ID"/>
        </w:rPr>
        <w:t xml:space="preserve"> </w:t>
      </w:r>
      <w:r w:rsidRPr="00B23178">
        <w:rPr>
          <w:rFonts w:eastAsia="Arial" w:cs="Arial"/>
          <w:spacing w:val="-1"/>
          <w:sz w:val="22"/>
          <w:szCs w:val="22"/>
          <w:lang w:val="id-ID"/>
        </w:rPr>
        <w:t>A</w:t>
      </w:r>
      <w:r w:rsidRPr="00B23178">
        <w:rPr>
          <w:rFonts w:eastAsia="Arial" w:cs="Arial"/>
          <w:sz w:val="22"/>
          <w:szCs w:val="22"/>
          <w:lang w:val="id-ID"/>
        </w:rPr>
        <w:t>kh</w:t>
      </w:r>
      <w:r w:rsidRPr="00B23178">
        <w:rPr>
          <w:rFonts w:eastAsia="Arial" w:cs="Arial"/>
          <w:spacing w:val="-1"/>
          <w:sz w:val="22"/>
          <w:szCs w:val="22"/>
          <w:lang w:val="id-ID"/>
        </w:rPr>
        <w:t>ir</w:t>
      </w:r>
      <w:r w:rsidRPr="00B23178">
        <w:rPr>
          <w:rFonts w:eastAsia="Arial" w:cs="Arial"/>
          <w:sz w:val="22"/>
          <w:szCs w:val="22"/>
          <w:lang w:val="id-ID"/>
        </w:rPr>
        <w:t>.</w:t>
      </w:r>
    </w:p>
    <w:p w14:paraId="0895E6B5" w14:textId="77777777" w:rsidR="00B23178" w:rsidRPr="00B23178" w:rsidRDefault="00B23178" w:rsidP="00B23178">
      <w:pPr>
        <w:pStyle w:val="ListParagraph"/>
        <w:numPr>
          <w:ilvl w:val="0"/>
          <w:numId w:val="19"/>
        </w:numPr>
        <w:jc w:val="both"/>
        <w:rPr>
          <w:rFonts w:cs="Arial"/>
          <w:sz w:val="22"/>
          <w:szCs w:val="22"/>
          <w:lang w:val="id-ID"/>
        </w:rPr>
      </w:pPr>
      <w:r w:rsidRPr="00B23178">
        <w:rPr>
          <w:rFonts w:eastAsia="Arial" w:cs="Arial"/>
          <w:sz w:val="22"/>
          <w:szCs w:val="22"/>
          <w:lang w:val="id-ID"/>
        </w:rPr>
        <w:t>T</w:t>
      </w:r>
      <w:r w:rsidRPr="00B23178">
        <w:rPr>
          <w:rFonts w:eastAsia="Arial" w:cs="Arial"/>
          <w:spacing w:val="-1"/>
          <w:sz w:val="22"/>
          <w:szCs w:val="22"/>
          <w:lang w:val="id-ID"/>
        </w:rPr>
        <w:t>a</w:t>
      </w:r>
      <w:r w:rsidRPr="00B23178">
        <w:rPr>
          <w:rFonts w:eastAsia="Arial" w:cs="Arial"/>
          <w:sz w:val="22"/>
          <w:szCs w:val="22"/>
          <w:lang w:val="id-ID"/>
        </w:rPr>
        <w:t>b</w:t>
      </w:r>
      <w:r w:rsidRPr="00B23178">
        <w:rPr>
          <w:rFonts w:eastAsia="Arial" w:cs="Arial"/>
          <w:spacing w:val="-1"/>
          <w:sz w:val="22"/>
          <w:szCs w:val="22"/>
          <w:lang w:val="id-ID"/>
        </w:rPr>
        <w:t>e</w:t>
      </w:r>
      <w:r w:rsidRPr="00B23178">
        <w:rPr>
          <w:rFonts w:eastAsia="Arial" w:cs="Arial"/>
          <w:sz w:val="22"/>
          <w:szCs w:val="22"/>
          <w:lang w:val="id-ID"/>
        </w:rPr>
        <w:t>l 3</w:t>
      </w:r>
      <w:r w:rsidRPr="00B23178">
        <w:rPr>
          <w:rFonts w:eastAsia="Arial" w:cs="Arial"/>
          <w:spacing w:val="1"/>
          <w:sz w:val="22"/>
          <w:szCs w:val="22"/>
          <w:lang w:val="id-ID"/>
        </w:rPr>
        <w:t>.</w:t>
      </w:r>
      <w:r w:rsidRPr="00B23178">
        <w:rPr>
          <w:rFonts w:eastAsia="Arial" w:cs="Arial"/>
          <w:sz w:val="22"/>
          <w:szCs w:val="22"/>
          <w:lang w:val="id-ID"/>
        </w:rPr>
        <w:t>a.</w:t>
      </w:r>
      <w:r w:rsidRPr="00B23178">
        <w:rPr>
          <w:rFonts w:eastAsia="Arial" w:cs="Arial"/>
          <w:spacing w:val="-2"/>
          <w:sz w:val="22"/>
          <w:szCs w:val="22"/>
          <w:lang w:val="id-ID"/>
        </w:rPr>
        <w:t>3</w:t>
      </w:r>
      <w:r w:rsidRPr="00B23178">
        <w:rPr>
          <w:rFonts w:eastAsia="Arial" w:cs="Arial"/>
          <w:sz w:val="22"/>
          <w:szCs w:val="22"/>
          <w:lang w:val="id-ID"/>
        </w:rPr>
        <w:t>)</w:t>
      </w:r>
      <w:r w:rsidRPr="00B23178">
        <w:rPr>
          <w:rFonts w:eastAsia="Arial" w:cs="Arial"/>
          <w:spacing w:val="2"/>
          <w:sz w:val="22"/>
          <w:szCs w:val="22"/>
          <w:lang w:val="id-ID"/>
        </w:rPr>
        <w:t xml:space="preserve"> </w:t>
      </w:r>
      <w:proofErr w:type="spellStart"/>
      <w:r w:rsidRPr="00B23178">
        <w:rPr>
          <w:rFonts w:eastAsia="Arial" w:cs="Arial"/>
          <w:spacing w:val="-1"/>
          <w:sz w:val="22"/>
          <w:szCs w:val="22"/>
          <w:lang w:val="id-ID"/>
        </w:rPr>
        <w:t>E</w:t>
      </w:r>
      <w:r w:rsidRPr="00B23178">
        <w:rPr>
          <w:rFonts w:eastAsia="Arial" w:cs="Arial"/>
          <w:sz w:val="22"/>
          <w:szCs w:val="22"/>
          <w:lang w:val="id-ID"/>
        </w:rPr>
        <w:t>k</w:t>
      </w:r>
      <w:r w:rsidRPr="00B23178">
        <w:rPr>
          <w:rFonts w:eastAsia="Arial" w:cs="Arial"/>
          <w:spacing w:val="-1"/>
          <w:sz w:val="22"/>
          <w:szCs w:val="22"/>
          <w:lang w:val="id-ID"/>
        </w:rPr>
        <w:t>i</w:t>
      </w:r>
      <w:r w:rsidRPr="00B23178">
        <w:rPr>
          <w:rFonts w:eastAsia="Arial" w:cs="Arial"/>
          <w:sz w:val="22"/>
          <w:szCs w:val="22"/>
          <w:lang w:val="id-ID"/>
        </w:rPr>
        <w:t>va</w:t>
      </w:r>
      <w:r w:rsidRPr="00B23178">
        <w:rPr>
          <w:rFonts w:eastAsia="Arial" w:cs="Arial"/>
          <w:spacing w:val="-1"/>
          <w:sz w:val="22"/>
          <w:szCs w:val="22"/>
          <w:lang w:val="id-ID"/>
        </w:rPr>
        <w:t>l</w:t>
      </w:r>
      <w:r w:rsidRPr="00B23178">
        <w:rPr>
          <w:rFonts w:eastAsia="Arial" w:cs="Arial"/>
          <w:sz w:val="22"/>
          <w:szCs w:val="22"/>
          <w:lang w:val="id-ID"/>
        </w:rPr>
        <w:t>e</w:t>
      </w:r>
      <w:r w:rsidRPr="00B23178">
        <w:rPr>
          <w:rFonts w:eastAsia="Arial" w:cs="Arial"/>
          <w:spacing w:val="-1"/>
          <w:sz w:val="22"/>
          <w:szCs w:val="22"/>
          <w:lang w:val="id-ID"/>
        </w:rPr>
        <w:t>n</w:t>
      </w:r>
      <w:r w:rsidRPr="00B23178">
        <w:rPr>
          <w:rFonts w:eastAsia="Arial" w:cs="Arial"/>
          <w:sz w:val="22"/>
          <w:szCs w:val="22"/>
          <w:lang w:val="id-ID"/>
        </w:rPr>
        <w:t>si</w:t>
      </w:r>
      <w:proofErr w:type="spellEnd"/>
      <w:r w:rsidRPr="00B23178">
        <w:rPr>
          <w:rFonts w:eastAsia="Arial" w:cs="Arial"/>
          <w:spacing w:val="-2"/>
          <w:sz w:val="22"/>
          <w:szCs w:val="22"/>
          <w:lang w:val="id-ID"/>
        </w:rPr>
        <w:t xml:space="preserve"> </w:t>
      </w:r>
      <w:r w:rsidRPr="00B23178">
        <w:rPr>
          <w:rFonts w:eastAsia="Arial" w:cs="Arial"/>
          <w:sz w:val="22"/>
          <w:szCs w:val="22"/>
          <w:lang w:val="id-ID"/>
        </w:rPr>
        <w:t>Wak</w:t>
      </w:r>
      <w:r w:rsidRPr="00B23178">
        <w:rPr>
          <w:rFonts w:eastAsia="Arial" w:cs="Arial"/>
          <w:spacing w:val="1"/>
          <w:sz w:val="22"/>
          <w:szCs w:val="22"/>
          <w:lang w:val="id-ID"/>
        </w:rPr>
        <w:t>t</w:t>
      </w:r>
      <w:r w:rsidRPr="00B23178">
        <w:rPr>
          <w:rFonts w:eastAsia="Arial" w:cs="Arial"/>
          <w:sz w:val="22"/>
          <w:szCs w:val="22"/>
          <w:lang w:val="id-ID"/>
        </w:rPr>
        <w:t>u</w:t>
      </w:r>
      <w:r w:rsidRPr="00B23178">
        <w:rPr>
          <w:rFonts w:eastAsia="Arial" w:cs="Arial"/>
          <w:spacing w:val="-2"/>
          <w:sz w:val="22"/>
          <w:szCs w:val="22"/>
          <w:lang w:val="id-ID"/>
        </w:rPr>
        <w:t xml:space="preserve"> </w:t>
      </w:r>
      <w:r w:rsidRPr="00B23178">
        <w:rPr>
          <w:rFonts w:eastAsia="Arial" w:cs="Arial"/>
          <w:spacing w:val="1"/>
          <w:sz w:val="22"/>
          <w:szCs w:val="22"/>
          <w:lang w:val="id-ID"/>
        </w:rPr>
        <w:t>M</w:t>
      </w:r>
      <w:r w:rsidRPr="00B23178">
        <w:rPr>
          <w:rFonts w:eastAsia="Arial" w:cs="Arial"/>
          <w:sz w:val="22"/>
          <w:szCs w:val="22"/>
          <w:lang w:val="id-ID"/>
        </w:rPr>
        <w:t>e</w:t>
      </w:r>
      <w:r w:rsidRPr="00B23178">
        <w:rPr>
          <w:rFonts w:eastAsia="Arial" w:cs="Arial"/>
          <w:spacing w:val="-1"/>
          <w:sz w:val="22"/>
          <w:szCs w:val="22"/>
          <w:lang w:val="id-ID"/>
        </w:rPr>
        <w:t>n</w:t>
      </w:r>
      <w:r w:rsidRPr="00B23178">
        <w:rPr>
          <w:rFonts w:eastAsia="Arial" w:cs="Arial"/>
          <w:sz w:val="22"/>
          <w:szCs w:val="22"/>
          <w:lang w:val="id-ID"/>
        </w:rPr>
        <w:t>g</w:t>
      </w:r>
      <w:r w:rsidRPr="00B23178">
        <w:rPr>
          <w:rFonts w:eastAsia="Arial" w:cs="Arial"/>
          <w:spacing w:val="-3"/>
          <w:sz w:val="22"/>
          <w:szCs w:val="22"/>
          <w:lang w:val="id-ID"/>
        </w:rPr>
        <w:t>a</w:t>
      </w:r>
      <w:r w:rsidRPr="00B23178">
        <w:rPr>
          <w:rFonts w:eastAsia="Arial" w:cs="Arial"/>
          <w:spacing w:val="1"/>
          <w:sz w:val="22"/>
          <w:szCs w:val="22"/>
          <w:lang w:val="id-ID"/>
        </w:rPr>
        <w:t>j</w:t>
      </w:r>
      <w:r w:rsidRPr="00B23178">
        <w:rPr>
          <w:rFonts w:eastAsia="Arial" w:cs="Arial"/>
          <w:spacing w:val="-3"/>
          <w:sz w:val="22"/>
          <w:szCs w:val="22"/>
          <w:lang w:val="id-ID"/>
        </w:rPr>
        <w:t>a</w:t>
      </w:r>
      <w:r w:rsidRPr="00B23178">
        <w:rPr>
          <w:rFonts w:eastAsia="Arial" w:cs="Arial"/>
          <w:sz w:val="22"/>
          <w:szCs w:val="22"/>
          <w:lang w:val="id-ID"/>
        </w:rPr>
        <w:t>r</w:t>
      </w:r>
      <w:r w:rsidRPr="00B23178">
        <w:rPr>
          <w:rFonts w:eastAsia="Arial" w:cs="Arial"/>
          <w:spacing w:val="2"/>
          <w:sz w:val="22"/>
          <w:szCs w:val="22"/>
          <w:lang w:val="id-ID"/>
        </w:rPr>
        <w:t xml:space="preserve"> </w:t>
      </w:r>
      <w:r w:rsidRPr="00B23178">
        <w:rPr>
          <w:rFonts w:eastAsia="Arial" w:cs="Arial"/>
          <w:spacing w:val="-1"/>
          <w:sz w:val="22"/>
          <w:szCs w:val="22"/>
          <w:lang w:val="id-ID"/>
        </w:rPr>
        <w:t>P</w:t>
      </w:r>
      <w:r w:rsidRPr="00B23178">
        <w:rPr>
          <w:rFonts w:eastAsia="Arial" w:cs="Arial"/>
          <w:sz w:val="22"/>
          <w:szCs w:val="22"/>
          <w:lang w:val="id-ID"/>
        </w:rPr>
        <w:t>e</w:t>
      </w:r>
      <w:r w:rsidRPr="00B23178">
        <w:rPr>
          <w:rFonts w:eastAsia="Arial" w:cs="Arial"/>
          <w:spacing w:val="-1"/>
          <w:sz w:val="22"/>
          <w:szCs w:val="22"/>
          <w:lang w:val="id-ID"/>
        </w:rPr>
        <w:t>n</w:t>
      </w:r>
      <w:r w:rsidRPr="00B23178">
        <w:rPr>
          <w:rFonts w:eastAsia="Arial" w:cs="Arial"/>
          <w:sz w:val="22"/>
          <w:szCs w:val="22"/>
          <w:lang w:val="id-ID"/>
        </w:rPr>
        <w:t>uh</w:t>
      </w:r>
    </w:p>
    <w:p w14:paraId="79C054F0" w14:textId="77777777" w:rsidR="00B23178" w:rsidRPr="00B23178" w:rsidRDefault="00B23178" w:rsidP="00B23178">
      <w:pPr>
        <w:pStyle w:val="ListParagraph"/>
        <w:numPr>
          <w:ilvl w:val="0"/>
          <w:numId w:val="19"/>
        </w:numPr>
        <w:jc w:val="both"/>
        <w:rPr>
          <w:rFonts w:cs="Arial"/>
          <w:sz w:val="22"/>
          <w:szCs w:val="22"/>
          <w:lang w:val="id-ID"/>
        </w:rPr>
      </w:pPr>
      <w:r w:rsidRPr="00B23178">
        <w:rPr>
          <w:rFonts w:eastAsia="Arial" w:cs="Arial"/>
          <w:sz w:val="22"/>
          <w:szCs w:val="22"/>
          <w:lang w:val="id-ID"/>
        </w:rPr>
        <w:t>T</w:t>
      </w:r>
      <w:r w:rsidRPr="00B23178">
        <w:rPr>
          <w:rFonts w:eastAsia="Arial" w:cs="Arial"/>
          <w:spacing w:val="-1"/>
          <w:sz w:val="22"/>
          <w:szCs w:val="22"/>
          <w:lang w:val="id-ID"/>
        </w:rPr>
        <w:t>a</w:t>
      </w:r>
      <w:r w:rsidRPr="00B23178">
        <w:rPr>
          <w:rFonts w:eastAsia="Arial" w:cs="Arial"/>
          <w:sz w:val="22"/>
          <w:szCs w:val="22"/>
          <w:lang w:val="id-ID"/>
        </w:rPr>
        <w:t>b</w:t>
      </w:r>
      <w:r w:rsidRPr="00B23178">
        <w:rPr>
          <w:rFonts w:eastAsia="Arial" w:cs="Arial"/>
          <w:spacing w:val="-1"/>
          <w:sz w:val="22"/>
          <w:szCs w:val="22"/>
          <w:lang w:val="id-ID"/>
        </w:rPr>
        <w:t>e</w:t>
      </w:r>
      <w:r w:rsidRPr="00B23178">
        <w:rPr>
          <w:rFonts w:eastAsia="Arial" w:cs="Arial"/>
          <w:sz w:val="22"/>
          <w:szCs w:val="22"/>
          <w:lang w:val="id-ID"/>
        </w:rPr>
        <w:t>l 3</w:t>
      </w:r>
      <w:r w:rsidRPr="00B23178">
        <w:rPr>
          <w:rFonts w:eastAsia="Arial" w:cs="Arial"/>
          <w:spacing w:val="1"/>
          <w:sz w:val="22"/>
          <w:szCs w:val="22"/>
          <w:lang w:val="id-ID"/>
        </w:rPr>
        <w:t>.</w:t>
      </w:r>
      <w:r w:rsidRPr="00B23178">
        <w:rPr>
          <w:rFonts w:eastAsia="Arial" w:cs="Arial"/>
          <w:sz w:val="22"/>
          <w:szCs w:val="22"/>
          <w:lang w:val="id-ID"/>
        </w:rPr>
        <w:t>a.</w:t>
      </w:r>
      <w:r w:rsidRPr="00B23178">
        <w:rPr>
          <w:rFonts w:eastAsia="Arial" w:cs="Arial"/>
          <w:spacing w:val="-2"/>
          <w:sz w:val="22"/>
          <w:szCs w:val="22"/>
          <w:lang w:val="id-ID"/>
        </w:rPr>
        <w:t>4</w:t>
      </w:r>
      <w:r w:rsidRPr="00B23178">
        <w:rPr>
          <w:rFonts w:eastAsia="Arial" w:cs="Arial"/>
          <w:sz w:val="22"/>
          <w:szCs w:val="22"/>
          <w:lang w:val="id-ID"/>
        </w:rPr>
        <w:t>)</w:t>
      </w:r>
      <w:r w:rsidRPr="00B23178">
        <w:rPr>
          <w:rFonts w:eastAsia="Arial" w:cs="Arial"/>
          <w:spacing w:val="2"/>
          <w:sz w:val="22"/>
          <w:szCs w:val="22"/>
          <w:lang w:val="id-ID"/>
        </w:rPr>
        <w:t xml:space="preserve"> </w:t>
      </w:r>
      <w:r w:rsidRPr="00B23178">
        <w:rPr>
          <w:rFonts w:eastAsia="Arial" w:cs="Arial"/>
          <w:spacing w:val="-1"/>
          <w:sz w:val="22"/>
          <w:szCs w:val="22"/>
          <w:lang w:val="id-ID"/>
        </w:rPr>
        <w:t>D</w:t>
      </w:r>
      <w:r w:rsidRPr="00B23178">
        <w:rPr>
          <w:rFonts w:eastAsia="Arial" w:cs="Arial"/>
          <w:sz w:val="22"/>
          <w:szCs w:val="22"/>
          <w:lang w:val="id-ID"/>
        </w:rPr>
        <w:t>os</w:t>
      </w:r>
      <w:r w:rsidRPr="00B23178">
        <w:rPr>
          <w:rFonts w:eastAsia="Arial" w:cs="Arial"/>
          <w:spacing w:val="-1"/>
          <w:sz w:val="22"/>
          <w:szCs w:val="22"/>
          <w:lang w:val="id-ID"/>
        </w:rPr>
        <w:t>e</w:t>
      </w:r>
      <w:r w:rsidRPr="00B23178">
        <w:rPr>
          <w:rFonts w:eastAsia="Arial" w:cs="Arial"/>
          <w:sz w:val="22"/>
          <w:szCs w:val="22"/>
          <w:lang w:val="id-ID"/>
        </w:rPr>
        <w:t>n</w:t>
      </w:r>
      <w:r w:rsidRPr="00B23178">
        <w:rPr>
          <w:rFonts w:eastAsia="Arial" w:cs="Arial"/>
          <w:spacing w:val="-2"/>
          <w:sz w:val="22"/>
          <w:szCs w:val="22"/>
          <w:lang w:val="id-ID"/>
        </w:rPr>
        <w:t xml:space="preserve"> </w:t>
      </w:r>
      <w:r w:rsidRPr="00B23178">
        <w:rPr>
          <w:rFonts w:eastAsia="Arial" w:cs="Arial"/>
          <w:sz w:val="22"/>
          <w:szCs w:val="22"/>
          <w:lang w:val="id-ID"/>
        </w:rPr>
        <w:t>T</w:t>
      </w:r>
      <w:r w:rsidRPr="00B23178">
        <w:rPr>
          <w:rFonts w:eastAsia="Arial" w:cs="Arial"/>
          <w:spacing w:val="-2"/>
          <w:sz w:val="22"/>
          <w:szCs w:val="22"/>
          <w:lang w:val="id-ID"/>
        </w:rPr>
        <w:t>i</w:t>
      </w:r>
      <w:r w:rsidRPr="00B23178">
        <w:rPr>
          <w:rFonts w:eastAsia="Arial" w:cs="Arial"/>
          <w:sz w:val="22"/>
          <w:szCs w:val="22"/>
          <w:lang w:val="id-ID"/>
        </w:rPr>
        <w:t>d</w:t>
      </w:r>
      <w:r w:rsidRPr="00B23178">
        <w:rPr>
          <w:rFonts w:eastAsia="Arial" w:cs="Arial"/>
          <w:spacing w:val="-3"/>
          <w:sz w:val="22"/>
          <w:szCs w:val="22"/>
          <w:lang w:val="id-ID"/>
        </w:rPr>
        <w:t>a</w:t>
      </w:r>
      <w:r w:rsidRPr="00B23178">
        <w:rPr>
          <w:rFonts w:eastAsia="Arial" w:cs="Arial"/>
          <w:sz w:val="22"/>
          <w:szCs w:val="22"/>
          <w:lang w:val="id-ID"/>
        </w:rPr>
        <w:t>k</w:t>
      </w:r>
      <w:r w:rsidRPr="00B23178">
        <w:rPr>
          <w:rFonts w:eastAsia="Arial" w:cs="Arial"/>
          <w:spacing w:val="1"/>
          <w:sz w:val="22"/>
          <w:szCs w:val="22"/>
          <w:lang w:val="id-ID"/>
        </w:rPr>
        <w:t xml:space="preserve"> </w:t>
      </w:r>
      <w:r w:rsidRPr="00B23178">
        <w:rPr>
          <w:rFonts w:eastAsia="Arial" w:cs="Arial"/>
          <w:sz w:val="22"/>
          <w:szCs w:val="22"/>
          <w:lang w:val="id-ID"/>
        </w:rPr>
        <w:t>T</w:t>
      </w:r>
      <w:r w:rsidRPr="00B23178">
        <w:rPr>
          <w:rFonts w:eastAsia="Arial" w:cs="Arial"/>
          <w:spacing w:val="-1"/>
          <w:sz w:val="22"/>
          <w:szCs w:val="22"/>
          <w:lang w:val="id-ID"/>
        </w:rPr>
        <w:t>e</w:t>
      </w:r>
      <w:r w:rsidRPr="00B23178">
        <w:rPr>
          <w:rFonts w:eastAsia="Arial" w:cs="Arial"/>
          <w:spacing w:val="1"/>
          <w:sz w:val="22"/>
          <w:szCs w:val="22"/>
          <w:lang w:val="id-ID"/>
        </w:rPr>
        <w:t>t</w:t>
      </w:r>
      <w:r w:rsidRPr="00B23178">
        <w:rPr>
          <w:rFonts w:eastAsia="Arial" w:cs="Arial"/>
          <w:sz w:val="22"/>
          <w:szCs w:val="22"/>
          <w:lang w:val="id-ID"/>
        </w:rPr>
        <w:t>a</w:t>
      </w:r>
      <w:r w:rsidRPr="00B23178">
        <w:rPr>
          <w:rFonts w:eastAsia="Arial" w:cs="Arial"/>
          <w:spacing w:val="-3"/>
          <w:sz w:val="22"/>
          <w:szCs w:val="22"/>
          <w:lang w:val="id-ID"/>
        </w:rPr>
        <w:t>p</w:t>
      </w:r>
      <w:r w:rsidRPr="00B23178">
        <w:rPr>
          <w:rFonts w:eastAsia="Arial" w:cs="Arial"/>
          <w:sz w:val="22"/>
          <w:szCs w:val="22"/>
          <w:lang w:val="id-ID"/>
        </w:rPr>
        <w:t>.</w:t>
      </w:r>
    </w:p>
    <w:p w14:paraId="62877B50" w14:textId="77777777" w:rsidR="00B23178" w:rsidRPr="00B23178" w:rsidRDefault="00B23178" w:rsidP="00B23178">
      <w:pPr>
        <w:pStyle w:val="ListParagraph"/>
        <w:ind w:left="1996"/>
        <w:rPr>
          <w:rFonts w:cs="Arial"/>
          <w:sz w:val="22"/>
          <w:szCs w:val="22"/>
          <w:lang w:val="id-ID"/>
        </w:rPr>
      </w:pPr>
    </w:p>
    <w:p w14:paraId="02929D49" w14:textId="77777777" w:rsidR="00B23178" w:rsidRPr="00B23178" w:rsidRDefault="00B23178" w:rsidP="00B23178">
      <w:pPr>
        <w:pStyle w:val="ListParagraph"/>
        <w:numPr>
          <w:ilvl w:val="0"/>
          <w:numId w:val="18"/>
        </w:numPr>
        <w:rPr>
          <w:rFonts w:cs="Arial"/>
          <w:b/>
          <w:bCs/>
          <w:sz w:val="22"/>
          <w:szCs w:val="22"/>
          <w:lang w:val="id-ID"/>
        </w:rPr>
      </w:pPr>
      <w:r w:rsidRPr="00B23178">
        <w:rPr>
          <w:rFonts w:cs="Arial"/>
          <w:b/>
          <w:bCs/>
          <w:sz w:val="22"/>
          <w:szCs w:val="22"/>
          <w:lang w:val="id-ID"/>
        </w:rPr>
        <w:t>Kinerja Dosen</w:t>
      </w:r>
    </w:p>
    <w:p w14:paraId="4DA8983D" w14:textId="77777777" w:rsidR="00B23178" w:rsidRPr="00B23178" w:rsidRDefault="00B23178" w:rsidP="00B23178">
      <w:pPr>
        <w:pStyle w:val="ListParagraph"/>
        <w:ind w:left="1636"/>
        <w:jc w:val="both"/>
        <w:rPr>
          <w:rFonts w:cs="Arial"/>
          <w:sz w:val="22"/>
          <w:szCs w:val="22"/>
          <w:lang w:val="id-ID"/>
        </w:rPr>
      </w:pPr>
      <w:r w:rsidRPr="00B23178">
        <w:rPr>
          <w:rFonts w:cs="Arial"/>
          <w:sz w:val="22"/>
          <w:szCs w:val="22"/>
          <w:lang w:val="id-ID"/>
        </w:rPr>
        <w:t xml:space="preserve">Uraikan hasil analisis data yang menggambarkan kinerja dosen di bidang penelitian dan </w:t>
      </w:r>
      <w:proofErr w:type="spellStart"/>
      <w:r w:rsidRPr="00B23178">
        <w:rPr>
          <w:rFonts w:cs="Arial"/>
          <w:sz w:val="22"/>
          <w:szCs w:val="22"/>
          <w:lang w:val="id-ID"/>
        </w:rPr>
        <w:t>PkM</w:t>
      </w:r>
      <w:proofErr w:type="spellEnd"/>
      <w:r w:rsidRPr="00B23178">
        <w:rPr>
          <w:rFonts w:cs="Arial"/>
          <w:sz w:val="22"/>
          <w:szCs w:val="22"/>
          <w:lang w:val="id-ID"/>
        </w:rPr>
        <w:t>, sebagaimana ditunjukkan pada:</w:t>
      </w:r>
    </w:p>
    <w:p w14:paraId="57E54822" w14:textId="77777777" w:rsidR="00B23178" w:rsidRPr="00B23178" w:rsidRDefault="00B23178" w:rsidP="00B23178">
      <w:pPr>
        <w:pStyle w:val="ListParagraph"/>
        <w:numPr>
          <w:ilvl w:val="0"/>
          <w:numId w:val="20"/>
        </w:numPr>
        <w:jc w:val="both"/>
        <w:rPr>
          <w:rFonts w:cs="Arial"/>
          <w:sz w:val="22"/>
          <w:szCs w:val="22"/>
          <w:lang w:val="id-ID"/>
        </w:rPr>
      </w:pPr>
      <w:r w:rsidRPr="00B23178">
        <w:rPr>
          <w:rFonts w:cs="Arial"/>
          <w:sz w:val="22"/>
          <w:szCs w:val="22"/>
          <w:lang w:val="id-ID"/>
        </w:rPr>
        <w:t>Tabel 3.b.1) Penelitian DTPS.</w:t>
      </w:r>
    </w:p>
    <w:p w14:paraId="120D2762" w14:textId="77777777" w:rsidR="00B23178" w:rsidRPr="00B23178" w:rsidRDefault="00B23178" w:rsidP="00B23178">
      <w:pPr>
        <w:pStyle w:val="ListParagraph"/>
        <w:numPr>
          <w:ilvl w:val="0"/>
          <w:numId w:val="20"/>
        </w:numPr>
        <w:jc w:val="both"/>
        <w:rPr>
          <w:rFonts w:cs="Arial"/>
          <w:sz w:val="22"/>
          <w:szCs w:val="22"/>
          <w:lang w:val="id-ID"/>
        </w:rPr>
      </w:pPr>
      <w:r w:rsidRPr="00B23178">
        <w:rPr>
          <w:rFonts w:cs="Arial"/>
          <w:sz w:val="22"/>
          <w:szCs w:val="22"/>
          <w:lang w:val="id-ID"/>
        </w:rPr>
        <w:t>Tabel 3.b.2) Pengabdian kepada Masyarakat (</w:t>
      </w:r>
      <w:proofErr w:type="spellStart"/>
      <w:r w:rsidRPr="00B23178">
        <w:rPr>
          <w:rFonts w:cs="Arial"/>
          <w:sz w:val="22"/>
          <w:szCs w:val="22"/>
          <w:lang w:val="id-ID"/>
        </w:rPr>
        <w:t>PkM</w:t>
      </w:r>
      <w:proofErr w:type="spellEnd"/>
      <w:r w:rsidRPr="00B23178">
        <w:rPr>
          <w:rFonts w:cs="Arial"/>
          <w:sz w:val="22"/>
          <w:szCs w:val="22"/>
          <w:lang w:val="id-ID"/>
        </w:rPr>
        <w:t>) DTPS.</w:t>
      </w:r>
    </w:p>
    <w:p w14:paraId="1DAC84B7" w14:textId="77777777" w:rsidR="00B23178" w:rsidRPr="00B23178" w:rsidRDefault="00B23178" w:rsidP="00B23178">
      <w:pPr>
        <w:pStyle w:val="ListParagraph"/>
        <w:numPr>
          <w:ilvl w:val="0"/>
          <w:numId w:val="20"/>
        </w:numPr>
        <w:jc w:val="both"/>
        <w:rPr>
          <w:rFonts w:cs="Arial"/>
          <w:sz w:val="22"/>
          <w:szCs w:val="22"/>
          <w:lang w:val="id-ID"/>
        </w:rPr>
      </w:pPr>
      <w:r w:rsidRPr="00B23178">
        <w:rPr>
          <w:rFonts w:cs="Arial"/>
          <w:sz w:val="22"/>
          <w:szCs w:val="22"/>
          <w:lang w:val="id-ID"/>
        </w:rPr>
        <w:t>Tabel 3.b.3) Publikasi Ilmiah DTPS.</w:t>
      </w:r>
    </w:p>
    <w:p w14:paraId="7E6C171A" w14:textId="77777777" w:rsidR="00B23178" w:rsidRPr="00B23178" w:rsidRDefault="00B23178" w:rsidP="00B23178">
      <w:pPr>
        <w:pStyle w:val="ListParagraph"/>
        <w:numPr>
          <w:ilvl w:val="0"/>
          <w:numId w:val="20"/>
        </w:numPr>
        <w:jc w:val="both"/>
        <w:rPr>
          <w:rFonts w:cs="Arial"/>
          <w:sz w:val="22"/>
          <w:szCs w:val="22"/>
          <w:lang w:val="id-ID"/>
        </w:rPr>
      </w:pPr>
      <w:r w:rsidRPr="00B23178">
        <w:rPr>
          <w:rFonts w:cs="Arial"/>
          <w:sz w:val="22"/>
          <w:szCs w:val="22"/>
          <w:lang w:val="id-ID"/>
        </w:rPr>
        <w:t xml:space="preserve">Tabel 3.b.4) Karya ilmiah DTPS yang </w:t>
      </w:r>
      <w:proofErr w:type="spellStart"/>
      <w:r w:rsidRPr="00B23178">
        <w:rPr>
          <w:rFonts w:cs="Arial"/>
          <w:sz w:val="22"/>
          <w:szCs w:val="22"/>
          <w:lang w:val="id-ID"/>
        </w:rPr>
        <w:t>Disitasi</w:t>
      </w:r>
      <w:proofErr w:type="spellEnd"/>
      <w:r w:rsidRPr="00B23178">
        <w:rPr>
          <w:rFonts w:cs="Arial"/>
          <w:sz w:val="22"/>
          <w:szCs w:val="22"/>
          <w:lang w:val="id-ID"/>
        </w:rPr>
        <w:t>.</w:t>
      </w:r>
    </w:p>
    <w:p w14:paraId="13BF2A3F" w14:textId="77777777" w:rsidR="00B23178" w:rsidRPr="00B23178" w:rsidRDefault="00B23178" w:rsidP="00B23178">
      <w:pPr>
        <w:pStyle w:val="ListParagraph"/>
        <w:numPr>
          <w:ilvl w:val="0"/>
          <w:numId w:val="20"/>
        </w:numPr>
        <w:jc w:val="both"/>
        <w:rPr>
          <w:rFonts w:cs="Arial"/>
          <w:sz w:val="22"/>
          <w:szCs w:val="22"/>
          <w:lang w:val="id-ID"/>
        </w:rPr>
      </w:pPr>
      <w:r w:rsidRPr="00B23178">
        <w:rPr>
          <w:rFonts w:cs="Arial"/>
          <w:sz w:val="22"/>
          <w:szCs w:val="22"/>
          <w:lang w:val="id-ID"/>
        </w:rPr>
        <w:lastRenderedPageBreak/>
        <w:t>Tabel 3.b.5) Luaran Penelitian/</w:t>
      </w:r>
      <w:proofErr w:type="spellStart"/>
      <w:r w:rsidRPr="00B23178">
        <w:rPr>
          <w:rFonts w:cs="Arial"/>
          <w:sz w:val="22"/>
          <w:szCs w:val="22"/>
          <w:lang w:val="id-ID"/>
        </w:rPr>
        <w:t>PkM</w:t>
      </w:r>
      <w:proofErr w:type="spellEnd"/>
      <w:r w:rsidRPr="00B23178">
        <w:rPr>
          <w:rFonts w:cs="Arial"/>
          <w:sz w:val="22"/>
          <w:szCs w:val="22"/>
          <w:lang w:val="id-ID"/>
        </w:rPr>
        <w:t xml:space="preserve"> Lainnya oleh DTPS</w:t>
      </w:r>
    </w:p>
    <w:p w14:paraId="27C478A6" w14:textId="77777777" w:rsidR="00B23178" w:rsidRPr="00B23178" w:rsidRDefault="00B23178" w:rsidP="00B23178">
      <w:pPr>
        <w:pStyle w:val="ListParagraph"/>
        <w:ind w:left="1996"/>
        <w:rPr>
          <w:rFonts w:cs="Arial"/>
          <w:sz w:val="22"/>
          <w:szCs w:val="22"/>
          <w:lang w:val="id-ID"/>
        </w:rPr>
      </w:pPr>
    </w:p>
    <w:p w14:paraId="37552FE7" w14:textId="77777777" w:rsidR="00B23178" w:rsidRPr="00B23178" w:rsidRDefault="00B23178" w:rsidP="00B23178">
      <w:pPr>
        <w:pStyle w:val="ListParagraph"/>
        <w:numPr>
          <w:ilvl w:val="0"/>
          <w:numId w:val="18"/>
        </w:numPr>
        <w:rPr>
          <w:rFonts w:cs="Arial"/>
          <w:b/>
          <w:bCs/>
          <w:sz w:val="22"/>
          <w:szCs w:val="22"/>
          <w:lang w:val="id-ID"/>
        </w:rPr>
      </w:pPr>
      <w:r w:rsidRPr="00B23178">
        <w:rPr>
          <w:rFonts w:cs="Arial"/>
          <w:b/>
          <w:bCs/>
          <w:sz w:val="22"/>
          <w:szCs w:val="22"/>
          <w:lang w:val="id-ID"/>
        </w:rPr>
        <w:t>Pengembangan Dosen</w:t>
      </w:r>
    </w:p>
    <w:p w14:paraId="5A1B8237" w14:textId="77777777" w:rsidR="00B23178" w:rsidRPr="00B23178" w:rsidRDefault="00B23178" w:rsidP="00B23178">
      <w:pPr>
        <w:pStyle w:val="ListParagraph"/>
        <w:ind w:left="1636"/>
        <w:jc w:val="both"/>
        <w:rPr>
          <w:rFonts w:cs="Arial"/>
          <w:sz w:val="22"/>
          <w:szCs w:val="22"/>
          <w:lang w:val="id-ID"/>
        </w:rPr>
      </w:pPr>
      <w:r w:rsidRPr="00B23178">
        <w:rPr>
          <w:rFonts w:cs="Arial"/>
          <w:sz w:val="22"/>
          <w:szCs w:val="22"/>
          <w:lang w:val="id-ID"/>
        </w:rPr>
        <w:t>Uraikan  realisasi  pengembangan  DTPS  yang  dikaitkan  dengan  rencana pengembangan SDM pada rencana strategis UPPS.</w:t>
      </w:r>
    </w:p>
    <w:p w14:paraId="6C5F54E4" w14:textId="77777777" w:rsidR="00B23178" w:rsidRPr="00B23178" w:rsidRDefault="00B23178" w:rsidP="00B23178">
      <w:pPr>
        <w:pStyle w:val="ListParagraph"/>
        <w:ind w:left="1636"/>
        <w:rPr>
          <w:rFonts w:cs="Arial"/>
          <w:sz w:val="22"/>
          <w:szCs w:val="22"/>
          <w:lang w:val="id-ID"/>
        </w:rPr>
      </w:pPr>
    </w:p>
    <w:p w14:paraId="204891A9" w14:textId="77777777" w:rsidR="00B23178" w:rsidRPr="00B23178" w:rsidRDefault="00B23178" w:rsidP="00B23178">
      <w:pPr>
        <w:pStyle w:val="ListParagraph"/>
        <w:numPr>
          <w:ilvl w:val="0"/>
          <w:numId w:val="18"/>
        </w:numPr>
        <w:rPr>
          <w:rFonts w:cs="Arial"/>
          <w:b/>
          <w:bCs/>
          <w:sz w:val="22"/>
          <w:szCs w:val="22"/>
          <w:lang w:val="id-ID"/>
        </w:rPr>
      </w:pPr>
      <w:r w:rsidRPr="00B23178">
        <w:rPr>
          <w:rFonts w:cs="Arial"/>
          <w:b/>
          <w:bCs/>
          <w:sz w:val="22"/>
          <w:szCs w:val="22"/>
          <w:lang w:val="id-ID"/>
        </w:rPr>
        <w:t>Tenaga Kependidikan</w:t>
      </w:r>
    </w:p>
    <w:p w14:paraId="1B08CA5A" w14:textId="77777777" w:rsidR="00B23178" w:rsidRPr="00B23178" w:rsidRDefault="00B23178" w:rsidP="00B23178">
      <w:pPr>
        <w:pStyle w:val="ListParagraph"/>
        <w:ind w:left="1636"/>
        <w:jc w:val="both"/>
        <w:rPr>
          <w:rFonts w:cs="Arial"/>
          <w:sz w:val="22"/>
          <w:szCs w:val="22"/>
          <w:lang w:val="id-ID"/>
        </w:rPr>
      </w:pPr>
      <w:r w:rsidRPr="00B23178">
        <w:rPr>
          <w:rFonts w:cs="Arial"/>
          <w:sz w:val="22"/>
          <w:szCs w:val="22"/>
          <w:lang w:val="id-ID"/>
        </w:rPr>
        <w:t xml:space="preserve">Tuliskan data jumlah, kualifikasi, dan kompetensi tenaga kependidikan berdasarkan jenis pekerjaan (pustakawan, laboran, teknisi, administrasi, dll.) yang ditugaskan untuk melayani </w:t>
      </w:r>
      <w:proofErr w:type="spellStart"/>
      <w:r w:rsidRPr="00B23178">
        <w:rPr>
          <w:rFonts w:cs="Arial"/>
          <w:sz w:val="22"/>
          <w:szCs w:val="22"/>
          <w:lang w:val="id-ID"/>
        </w:rPr>
        <w:t>sivitas</w:t>
      </w:r>
      <w:proofErr w:type="spellEnd"/>
      <w:r w:rsidRPr="00B23178">
        <w:rPr>
          <w:rFonts w:cs="Arial"/>
          <w:sz w:val="22"/>
          <w:szCs w:val="22"/>
          <w:lang w:val="id-ID"/>
        </w:rPr>
        <w:t xml:space="preserve"> </w:t>
      </w:r>
      <w:proofErr w:type="spellStart"/>
      <w:r w:rsidRPr="00B23178">
        <w:rPr>
          <w:rFonts w:cs="Arial"/>
          <w:sz w:val="22"/>
          <w:szCs w:val="22"/>
          <w:lang w:val="id-ID"/>
        </w:rPr>
        <w:t>akademika</w:t>
      </w:r>
      <w:proofErr w:type="spellEnd"/>
      <w:r w:rsidRPr="00B23178">
        <w:rPr>
          <w:rFonts w:cs="Arial"/>
          <w:sz w:val="22"/>
          <w:szCs w:val="22"/>
          <w:lang w:val="id-ID"/>
        </w:rPr>
        <w:t xml:space="preserve"> di UPPS dan Program Studi yang diakreditasi. Uraikan pula kapabilitas tenaga kependidikan dalam memanfaatkan teknologi informasi dan komputer untuk mendukung kegiatan pendidikan, kegiatan penunjang pendidikan, serta pengembangan UPPS dan Program Studi yang diakreditasi.</w:t>
      </w:r>
    </w:p>
    <w:p w14:paraId="3B479CE3" w14:textId="77777777" w:rsidR="00B23178" w:rsidRPr="00B23178" w:rsidRDefault="00B23178" w:rsidP="00B23178">
      <w:pPr>
        <w:pStyle w:val="ListParagraph"/>
        <w:ind w:left="1636"/>
        <w:rPr>
          <w:rFonts w:cs="Arial"/>
          <w:b/>
          <w:bCs/>
          <w:sz w:val="22"/>
          <w:szCs w:val="22"/>
          <w:lang w:val="id-ID"/>
        </w:rPr>
      </w:pPr>
    </w:p>
    <w:p w14:paraId="455A812A" w14:textId="77777777" w:rsidR="00B23178" w:rsidRPr="00B23178" w:rsidRDefault="00B23178" w:rsidP="00B23178">
      <w:pPr>
        <w:pStyle w:val="ListParagraph"/>
        <w:numPr>
          <w:ilvl w:val="1"/>
          <w:numId w:val="8"/>
        </w:numPr>
        <w:ind w:left="1276" w:hanging="283"/>
        <w:rPr>
          <w:rFonts w:cs="Arial"/>
          <w:b/>
          <w:bCs/>
          <w:sz w:val="22"/>
          <w:szCs w:val="22"/>
          <w:lang w:val="id-ID"/>
        </w:rPr>
      </w:pPr>
      <w:r w:rsidRPr="00B23178">
        <w:rPr>
          <w:rFonts w:cs="Arial"/>
          <w:b/>
          <w:bCs/>
          <w:sz w:val="22"/>
          <w:szCs w:val="22"/>
          <w:lang w:val="id-ID"/>
        </w:rPr>
        <w:t>Indikator Kinerja Tambahan</w:t>
      </w:r>
    </w:p>
    <w:p w14:paraId="3C19F3C9" w14:textId="77777777" w:rsidR="00B23178" w:rsidRPr="00B23178" w:rsidRDefault="00B23178" w:rsidP="00B23178">
      <w:pPr>
        <w:pStyle w:val="ListParagraph"/>
        <w:ind w:left="1276"/>
        <w:jc w:val="both"/>
        <w:rPr>
          <w:rFonts w:cs="Arial"/>
          <w:sz w:val="22"/>
          <w:szCs w:val="22"/>
          <w:lang w:val="id-ID"/>
        </w:rPr>
      </w:pPr>
      <w:r w:rsidRPr="00B23178">
        <w:rPr>
          <w:rFonts w:cs="Arial"/>
          <w:sz w:val="22"/>
          <w:szCs w:val="22"/>
          <w:lang w:val="id-ID"/>
        </w:rPr>
        <w:t>Tuliskan dan uraikan indikator kinerja lain terkait sumber daya manusia pada Standar Pendidikan Tinggi yang ditetapkan Perguruan Tinggi yang melampaui Standar Nasional Pendidikan Tinggi.</w:t>
      </w:r>
    </w:p>
    <w:p w14:paraId="4AAA4374" w14:textId="77777777" w:rsidR="00B23178" w:rsidRPr="00B23178" w:rsidRDefault="00B23178" w:rsidP="00B23178">
      <w:pPr>
        <w:pStyle w:val="ListParagraph"/>
        <w:ind w:left="1276"/>
        <w:rPr>
          <w:rFonts w:cs="Arial"/>
          <w:b/>
          <w:bCs/>
          <w:sz w:val="22"/>
          <w:szCs w:val="22"/>
          <w:lang w:val="id-ID"/>
        </w:rPr>
      </w:pPr>
    </w:p>
    <w:p w14:paraId="00EAA664" w14:textId="77777777" w:rsidR="00B23178" w:rsidRPr="00B23178" w:rsidRDefault="00B23178" w:rsidP="00B23178">
      <w:pPr>
        <w:pStyle w:val="ListParagraph"/>
        <w:numPr>
          <w:ilvl w:val="0"/>
          <w:numId w:val="8"/>
        </w:numPr>
        <w:ind w:left="993" w:hanging="284"/>
        <w:rPr>
          <w:rFonts w:cs="Arial"/>
          <w:b/>
          <w:bCs/>
          <w:sz w:val="22"/>
          <w:szCs w:val="22"/>
          <w:lang w:val="id-ID"/>
        </w:rPr>
      </w:pPr>
      <w:r w:rsidRPr="00B23178">
        <w:rPr>
          <w:rFonts w:cs="Arial"/>
          <w:b/>
          <w:bCs/>
          <w:sz w:val="22"/>
          <w:szCs w:val="22"/>
          <w:lang w:val="id-ID"/>
        </w:rPr>
        <w:t>Evaluasi Capaian Kinerja dan Tindak Lanjut</w:t>
      </w:r>
    </w:p>
    <w:p w14:paraId="44FDF75C" w14:textId="54E6413B"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 xml:space="preserve">Tuliskan dan uraikan analisis keberhasilan dan/atau </w:t>
      </w:r>
      <w:proofErr w:type="spellStart"/>
      <w:r w:rsidRPr="00B23178">
        <w:rPr>
          <w:rFonts w:cs="Arial"/>
          <w:sz w:val="22"/>
          <w:szCs w:val="22"/>
          <w:lang w:val="id-ID"/>
        </w:rPr>
        <w:t>ketidakberhasilan</w:t>
      </w:r>
      <w:proofErr w:type="spellEnd"/>
      <w:r w:rsidRPr="00B23178">
        <w:rPr>
          <w:rFonts w:cs="Arial"/>
          <w:sz w:val="22"/>
          <w:szCs w:val="22"/>
          <w:lang w:val="id-ID"/>
        </w:rPr>
        <w:t xml:space="preserve"> pencapaian standar yang telah ditetapkan. Capaian kinerja harus diukur dengan </w:t>
      </w:r>
      <w:r w:rsidRPr="00B23178">
        <w:rPr>
          <w:rFonts w:cs="Arial"/>
          <w:sz w:val="22"/>
          <w:szCs w:val="22"/>
          <w:lang w:val="id-ID"/>
        </w:rPr>
        <w:t>metode</w:t>
      </w:r>
      <w:r w:rsidRPr="00B23178">
        <w:rPr>
          <w:rFonts w:cs="Arial"/>
          <w:sz w:val="22"/>
          <w:szCs w:val="22"/>
          <w:lang w:val="id-ID"/>
        </w:rPr>
        <w:t xml:space="preserve"> yang tepat, dan hasilnya dianalisis serta dievaluasi. Analisis dan evaluasi terhadap capaian kinerja harus mencakup identifikasi akar masalah, faktor pendukung keberhasilan dan faktor penghambat </w:t>
      </w:r>
      <w:proofErr w:type="spellStart"/>
      <w:r w:rsidRPr="00B23178">
        <w:rPr>
          <w:rFonts w:cs="Arial"/>
          <w:sz w:val="22"/>
          <w:szCs w:val="22"/>
          <w:lang w:val="id-ID"/>
        </w:rPr>
        <w:t>ketercapaian</w:t>
      </w:r>
      <w:proofErr w:type="spellEnd"/>
      <w:r w:rsidRPr="00B23178">
        <w:rPr>
          <w:rFonts w:cs="Arial"/>
          <w:sz w:val="22"/>
          <w:szCs w:val="22"/>
          <w:lang w:val="id-ID"/>
        </w:rPr>
        <w:t>. Selanjutnya tuliskan dan uraikan simpulan atas hasil evaluasi yang telah dilakukan, mencakup rangkuman dari pemosisian, masalah dan akar masalah, serta rencana perbaikan dan pengembangan yang akan dilakukan.</w:t>
      </w:r>
    </w:p>
    <w:p w14:paraId="5E0764A1" w14:textId="77777777" w:rsidR="00B23178" w:rsidRPr="00B23178" w:rsidRDefault="00B23178" w:rsidP="00B23178">
      <w:pPr>
        <w:rPr>
          <w:rFonts w:cs="Arial"/>
          <w:lang w:val="id-ID"/>
        </w:rPr>
      </w:pPr>
    </w:p>
    <w:p w14:paraId="5CAC627B" w14:textId="77777777" w:rsidR="00B23178" w:rsidRPr="00B23178" w:rsidRDefault="00B23178" w:rsidP="00B23178">
      <w:pPr>
        <w:pStyle w:val="Heading2"/>
        <w:rPr>
          <w:rFonts w:cs="Arial"/>
          <w:sz w:val="22"/>
          <w:lang w:val="id-ID"/>
        </w:rPr>
      </w:pPr>
      <w:bookmarkStart w:id="11" w:name="_Toc77225692"/>
      <w:r w:rsidRPr="00B23178">
        <w:rPr>
          <w:rFonts w:cs="Arial"/>
          <w:sz w:val="22"/>
          <w:lang w:val="id-ID"/>
        </w:rPr>
        <w:t>2.5. KEUANGAN, SARANA DAN PRASARANA</w:t>
      </w:r>
      <w:bookmarkEnd w:id="11"/>
    </w:p>
    <w:p w14:paraId="5C4AFB66" w14:textId="77777777" w:rsidR="00B23178" w:rsidRPr="00B23178" w:rsidRDefault="00B23178" w:rsidP="00B23178">
      <w:pPr>
        <w:pStyle w:val="ListParagraph"/>
        <w:numPr>
          <w:ilvl w:val="0"/>
          <w:numId w:val="9"/>
        </w:numPr>
        <w:ind w:left="993" w:hanging="284"/>
        <w:rPr>
          <w:rFonts w:cs="Arial"/>
          <w:b/>
          <w:bCs/>
          <w:sz w:val="22"/>
          <w:szCs w:val="22"/>
          <w:lang w:val="id-ID"/>
        </w:rPr>
      </w:pPr>
      <w:r w:rsidRPr="00B23178">
        <w:rPr>
          <w:rFonts w:cs="Arial"/>
          <w:b/>
          <w:bCs/>
          <w:sz w:val="22"/>
          <w:szCs w:val="22"/>
          <w:lang w:val="id-ID"/>
        </w:rPr>
        <w:t>Pendahuluan</w:t>
      </w:r>
    </w:p>
    <w:p w14:paraId="439B556A" w14:textId="77777777"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Tuliskan dan uraikan hal-hal yang menjadi latar belakang, tujuan, dan rasional penentuan strategi pencapaian standar pendidikan tinggi yang ditetapkan perguruan tinggi terkait:</w:t>
      </w:r>
    </w:p>
    <w:p w14:paraId="3928A9C9" w14:textId="77777777" w:rsidR="00B23178" w:rsidRPr="00B23178" w:rsidRDefault="00B23178" w:rsidP="00B23178">
      <w:pPr>
        <w:pStyle w:val="ListParagraph"/>
        <w:numPr>
          <w:ilvl w:val="0"/>
          <w:numId w:val="21"/>
        </w:numPr>
        <w:jc w:val="both"/>
        <w:rPr>
          <w:rFonts w:cs="Arial"/>
          <w:sz w:val="22"/>
          <w:szCs w:val="22"/>
          <w:lang w:val="id-ID"/>
        </w:rPr>
      </w:pPr>
      <w:r w:rsidRPr="00B23178">
        <w:rPr>
          <w:rFonts w:cs="Arial"/>
          <w:sz w:val="22"/>
          <w:szCs w:val="22"/>
          <w:lang w:val="id-ID"/>
        </w:rPr>
        <w:t xml:space="preserve">keuangan yang mencakup aspek perencanaan, pengalokasian, realisasi, dan pertanggungjawaban biaya operasional </w:t>
      </w:r>
      <w:proofErr w:type="spellStart"/>
      <w:r w:rsidRPr="00B23178">
        <w:rPr>
          <w:rFonts w:cs="Arial"/>
          <w:sz w:val="22"/>
          <w:szCs w:val="22"/>
          <w:lang w:val="id-ID"/>
        </w:rPr>
        <w:t>tridharma</w:t>
      </w:r>
      <w:proofErr w:type="spellEnd"/>
      <w:r w:rsidRPr="00B23178">
        <w:rPr>
          <w:rFonts w:cs="Arial"/>
          <w:sz w:val="22"/>
          <w:szCs w:val="22"/>
          <w:lang w:val="id-ID"/>
        </w:rPr>
        <w:t xml:space="preserve"> serta investasi, dan</w:t>
      </w:r>
    </w:p>
    <w:p w14:paraId="68065B89" w14:textId="77777777" w:rsidR="00B23178" w:rsidRPr="00B23178" w:rsidRDefault="00B23178" w:rsidP="00B23178">
      <w:pPr>
        <w:pStyle w:val="ListParagraph"/>
        <w:numPr>
          <w:ilvl w:val="0"/>
          <w:numId w:val="21"/>
        </w:numPr>
        <w:jc w:val="both"/>
        <w:rPr>
          <w:rFonts w:cs="Arial"/>
          <w:sz w:val="22"/>
          <w:szCs w:val="22"/>
          <w:lang w:val="id-ID"/>
        </w:rPr>
      </w:pPr>
      <w:r w:rsidRPr="00B23178">
        <w:rPr>
          <w:rFonts w:cs="Arial"/>
          <w:sz w:val="22"/>
          <w:szCs w:val="22"/>
          <w:lang w:val="id-ID"/>
        </w:rPr>
        <w:t>sarana dan prasarana yang dimaksudkan untuk menjamin pencapaian capaian pembelajaran dan peningkatan suasana akademik</w:t>
      </w:r>
    </w:p>
    <w:p w14:paraId="56F2769A" w14:textId="77777777" w:rsidR="00B23178" w:rsidRPr="00B23178" w:rsidRDefault="00B23178" w:rsidP="00B23178">
      <w:pPr>
        <w:ind w:left="993"/>
        <w:jc w:val="both"/>
        <w:rPr>
          <w:rFonts w:cs="Arial"/>
          <w:lang w:val="id-ID"/>
        </w:rPr>
      </w:pPr>
    </w:p>
    <w:p w14:paraId="2EBCD800" w14:textId="77777777" w:rsidR="00B23178" w:rsidRPr="00B23178" w:rsidRDefault="00B23178" w:rsidP="00B23178">
      <w:pPr>
        <w:ind w:left="993"/>
        <w:jc w:val="both"/>
        <w:rPr>
          <w:rFonts w:cs="Arial"/>
          <w:lang w:val="id-ID"/>
        </w:rPr>
      </w:pPr>
      <w:r w:rsidRPr="00B23178">
        <w:rPr>
          <w:rFonts w:cs="Arial"/>
          <w:lang w:val="id-ID"/>
        </w:rPr>
        <w:t>Tuliskan ketersediaan dokumen formal kebijakan tentang:</w:t>
      </w:r>
    </w:p>
    <w:p w14:paraId="1DB73A9D" w14:textId="77777777" w:rsidR="00B23178" w:rsidRPr="00B23178" w:rsidRDefault="00B23178" w:rsidP="00B23178">
      <w:pPr>
        <w:pStyle w:val="ListParagraph"/>
        <w:numPr>
          <w:ilvl w:val="0"/>
          <w:numId w:val="22"/>
        </w:numPr>
        <w:jc w:val="both"/>
        <w:rPr>
          <w:rFonts w:cs="Arial"/>
          <w:sz w:val="22"/>
          <w:szCs w:val="22"/>
          <w:lang w:val="id-ID"/>
        </w:rPr>
      </w:pPr>
      <w:r w:rsidRPr="00B23178">
        <w:rPr>
          <w:rFonts w:cs="Arial"/>
          <w:sz w:val="22"/>
          <w:szCs w:val="22"/>
          <w:lang w:val="id-ID"/>
        </w:rPr>
        <w:t>pengelolaan keuangan yang mencakup: perencanaan, pengalokasian, realisasi, dan pertanggungjawaban biaya pendidikan yang sesuai dengan kebijakan perguruan tinggi.</w:t>
      </w:r>
    </w:p>
    <w:p w14:paraId="19505EDF" w14:textId="77777777" w:rsidR="00B23178" w:rsidRPr="00B23178" w:rsidRDefault="00B23178" w:rsidP="00B23178">
      <w:pPr>
        <w:pStyle w:val="ListParagraph"/>
        <w:numPr>
          <w:ilvl w:val="0"/>
          <w:numId w:val="22"/>
        </w:numPr>
        <w:jc w:val="both"/>
        <w:rPr>
          <w:rFonts w:cs="Arial"/>
          <w:sz w:val="22"/>
          <w:szCs w:val="22"/>
          <w:lang w:val="id-ID"/>
        </w:rPr>
      </w:pPr>
      <w:r w:rsidRPr="00B23178">
        <w:rPr>
          <w:rFonts w:cs="Arial"/>
          <w:sz w:val="22"/>
          <w:szCs w:val="22"/>
          <w:lang w:val="id-ID"/>
        </w:rPr>
        <w:lastRenderedPageBreak/>
        <w:t>pengelolaan sarana dan prasarana yang mencakup: perencanaan, pengadaan, pemanfaatan, pemeliharaan, dan penghapusan yang sesuai dengan kebijakan perguruan tinggi.</w:t>
      </w:r>
    </w:p>
    <w:p w14:paraId="3B544F94" w14:textId="77777777" w:rsidR="00B23178" w:rsidRPr="00B23178" w:rsidRDefault="00B23178" w:rsidP="00B23178">
      <w:pPr>
        <w:ind w:left="993"/>
        <w:jc w:val="both"/>
        <w:rPr>
          <w:rFonts w:cs="Arial"/>
          <w:lang w:val="id-ID"/>
        </w:rPr>
      </w:pPr>
    </w:p>
    <w:p w14:paraId="2C7DADF1" w14:textId="0AB0C4CE" w:rsidR="00B23178" w:rsidRPr="00B23178" w:rsidRDefault="00B23178" w:rsidP="00B23178">
      <w:pPr>
        <w:ind w:left="993"/>
        <w:jc w:val="both"/>
        <w:rPr>
          <w:rFonts w:cs="Arial"/>
          <w:lang w:val="id-ID"/>
        </w:rPr>
      </w:pPr>
      <w:r w:rsidRPr="00B23178">
        <w:rPr>
          <w:rFonts w:cs="Arial"/>
          <w:lang w:val="id-ID"/>
        </w:rPr>
        <w:t xml:space="preserve">Uraikan secara komprehensif strategi yang telah diterapkan dalam upaya pencapaian standar terkait keuangan (perencanaan, pengalokasian, </w:t>
      </w:r>
      <w:r w:rsidRPr="00B23178">
        <w:rPr>
          <w:rFonts w:cs="Arial"/>
          <w:lang w:val="id-ID"/>
        </w:rPr>
        <w:t>realisasi</w:t>
      </w:r>
      <w:r w:rsidRPr="00B23178">
        <w:rPr>
          <w:rFonts w:cs="Arial"/>
          <w:lang w:val="id-ID"/>
        </w:rPr>
        <w:t>, dan pertanggungjawaban), serta sarana dan prasarana pendidikan maupun penunjang pendidikan (perencanaan, pengadaan, pemanfaatan, pemeliharaan, dan penghapusan). Pada bagian ini juga harus diuraikan sumber daya yang akan dialokasikan untuk mencapai standar yang telah ditetapkan serta mekanisme kontrol pencapaiannya.</w:t>
      </w:r>
    </w:p>
    <w:p w14:paraId="6C86D3D6" w14:textId="77777777" w:rsidR="00B23178" w:rsidRPr="00B23178" w:rsidRDefault="00B23178" w:rsidP="00B23178">
      <w:pPr>
        <w:ind w:left="993"/>
        <w:rPr>
          <w:rFonts w:cs="Arial"/>
          <w:lang w:val="id-ID"/>
        </w:rPr>
      </w:pPr>
    </w:p>
    <w:p w14:paraId="0B79980E" w14:textId="77777777" w:rsidR="00B23178" w:rsidRPr="00B23178" w:rsidRDefault="00B23178" w:rsidP="00B23178">
      <w:pPr>
        <w:pStyle w:val="ListParagraph"/>
        <w:numPr>
          <w:ilvl w:val="0"/>
          <w:numId w:val="9"/>
        </w:numPr>
        <w:ind w:left="993" w:hanging="284"/>
        <w:rPr>
          <w:rFonts w:cs="Arial"/>
          <w:b/>
          <w:bCs/>
          <w:sz w:val="22"/>
          <w:szCs w:val="22"/>
          <w:lang w:val="id-ID"/>
        </w:rPr>
      </w:pPr>
      <w:r w:rsidRPr="00B23178">
        <w:rPr>
          <w:rFonts w:cs="Arial"/>
          <w:b/>
          <w:bCs/>
          <w:sz w:val="22"/>
          <w:szCs w:val="22"/>
          <w:lang w:val="id-ID"/>
        </w:rPr>
        <w:t>Indikator Kinerja</w:t>
      </w:r>
    </w:p>
    <w:p w14:paraId="52CB065C" w14:textId="77777777" w:rsidR="00B23178" w:rsidRPr="00B23178" w:rsidRDefault="00B23178" w:rsidP="00B23178">
      <w:pPr>
        <w:pStyle w:val="ListParagraph"/>
        <w:numPr>
          <w:ilvl w:val="1"/>
          <w:numId w:val="9"/>
        </w:numPr>
        <w:ind w:left="1276" w:hanging="283"/>
        <w:rPr>
          <w:rFonts w:cs="Arial"/>
          <w:b/>
          <w:bCs/>
          <w:sz w:val="22"/>
          <w:szCs w:val="22"/>
          <w:lang w:val="id-ID"/>
        </w:rPr>
      </w:pPr>
      <w:r w:rsidRPr="00B23178">
        <w:rPr>
          <w:rFonts w:cs="Arial"/>
          <w:b/>
          <w:bCs/>
          <w:sz w:val="22"/>
          <w:szCs w:val="22"/>
          <w:lang w:val="id-ID"/>
        </w:rPr>
        <w:t>Indikator Kinerja Utama</w:t>
      </w:r>
    </w:p>
    <w:p w14:paraId="51BFD6E1" w14:textId="77777777" w:rsidR="00B23178" w:rsidRPr="00B23178" w:rsidRDefault="00B23178" w:rsidP="00B23178">
      <w:pPr>
        <w:pStyle w:val="ListParagraph"/>
        <w:numPr>
          <w:ilvl w:val="0"/>
          <w:numId w:val="23"/>
        </w:numPr>
        <w:rPr>
          <w:rFonts w:cs="Arial"/>
          <w:b/>
          <w:bCs/>
          <w:sz w:val="22"/>
          <w:szCs w:val="22"/>
          <w:lang w:val="id-ID"/>
        </w:rPr>
      </w:pPr>
      <w:r w:rsidRPr="00B23178">
        <w:rPr>
          <w:rFonts w:cs="Arial"/>
          <w:b/>
          <w:bCs/>
          <w:sz w:val="22"/>
          <w:szCs w:val="22"/>
          <w:lang w:val="id-ID"/>
        </w:rPr>
        <w:t>Keuangan</w:t>
      </w:r>
    </w:p>
    <w:p w14:paraId="47A35F50" w14:textId="77777777" w:rsidR="00B23178" w:rsidRPr="00B23178" w:rsidRDefault="00B23178" w:rsidP="00B23178">
      <w:pPr>
        <w:pStyle w:val="ListParagraph"/>
        <w:ind w:left="1636"/>
        <w:jc w:val="both"/>
        <w:rPr>
          <w:rFonts w:cs="Arial"/>
          <w:sz w:val="22"/>
          <w:szCs w:val="22"/>
          <w:lang w:val="id-ID"/>
        </w:rPr>
      </w:pPr>
      <w:r w:rsidRPr="00B23178">
        <w:rPr>
          <w:rFonts w:cs="Arial"/>
          <w:sz w:val="22"/>
          <w:szCs w:val="22"/>
          <w:lang w:val="id-ID"/>
        </w:rPr>
        <w:t xml:space="preserve">Uraikan hasil analisis data pada Tabel 4 Penggunaan Dana untuk menunjukkan kecukupan biaya operasional pendidikan, biaya penelitian dosen, biaya </w:t>
      </w:r>
      <w:proofErr w:type="spellStart"/>
      <w:r w:rsidRPr="00B23178">
        <w:rPr>
          <w:rFonts w:cs="Arial"/>
          <w:sz w:val="22"/>
          <w:szCs w:val="22"/>
          <w:lang w:val="id-ID"/>
        </w:rPr>
        <w:t>PkM</w:t>
      </w:r>
      <w:proofErr w:type="spellEnd"/>
      <w:r w:rsidRPr="00B23178">
        <w:rPr>
          <w:rFonts w:cs="Arial"/>
          <w:sz w:val="22"/>
          <w:szCs w:val="22"/>
          <w:lang w:val="id-ID"/>
        </w:rPr>
        <w:t xml:space="preserve"> dosen, serta biaya investasi (SDM, sarana, dan prasarana) yang telah digunakan untuk penyelenggaraan dan pengembangan kegiatan </w:t>
      </w:r>
      <w:proofErr w:type="spellStart"/>
      <w:r w:rsidRPr="00B23178">
        <w:rPr>
          <w:rFonts w:cs="Arial"/>
          <w:sz w:val="22"/>
          <w:szCs w:val="22"/>
          <w:lang w:val="id-ID"/>
        </w:rPr>
        <w:t>tridharma</w:t>
      </w:r>
      <w:proofErr w:type="spellEnd"/>
      <w:r w:rsidRPr="00B23178">
        <w:rPr>
          <w:rFonts w:cs="Arial"/>
          <w:sz w:val="22"/>
          <w:szCs w:val="22"/>
          <w:lang w:val="id-ID"/>
        </w:rPr>
        <w:t xml:space="preserve"> di Program Studi yang diakreditasi.</w:t>
      </w:r>
    </w:p>
    <w:p w14:paraId="618C5747" w14:textId="77777777" w:rsidR="00B23178" w:rsidRPr="00B23178" w:rsidRDefault="00B23178" w:rsidP="00B23178">
      <w:pPr>
        <w:pStyle w:val="ListParagraph"/>
        <w:ind w:left="1636"/>
        <w:rPr>
          <w:rFonts w:cs="Arial"/>
          <w:sz w:val="22"/>
          <w:szCs w:val="22"/>
          <w:lang w:val="id-ID"/>
        </w:rPr>
      </w:pPr>
    </w:p>
    <w:p w14:paraId="5FFD291D" w14:textId="77777777" w:rsidR="00B23178" w:rsidRPr="00B23178" w:rsidRDefault="00B23178" w:rsidP="00B23178">
      <w:pPr>
        <w:pStyle w:val="ListParagraph"/>
        <w:numPr>
          <w:ilvl w:val="0"/>
          <w:numId w:val="23"/>
        </w:numPr>
        <w:rPr>
          <w:rFonts w:cs="Arial"/>
          <w:b/>
          <w:bCs/>
          <w:sz w:val="22"/>
          <w:szCs w:val="22"/>
          <w:lang w:val="id-ID"/>
        </w:rPr>
      </w:pPr>
      <w:r w:rsidRPr="00B23178">
        <w:rPr>
          <w:rFonts w:cs="Arial"/>
          <w:b/>
          <w:bCs/>
          <w:sz w:val="22"/>
          <w:szCs w:val="22"/>
          <w:lang w:val="id-ID"/>
        </w:rPr>
        <w:t>Sarana dan Prasarana</w:t>
      </w:r>
    </w:p>
    <w:p w14:paraId="0E1F3413" w14:textId="77777777" w:rsidR="00B23178" w:rsidRPr="00B23178" w:rsidRDefault="00B23178" w:rsidP="00B23178">
      <w:pPr>
        <w:pStyle w:val="ListParagraph"/>
        <w:numPr>
          <w:ilvl w:val="0"/>
          <w:numId w:val="24"/>
        </w:numPr>
        <w:jc w:val="both"/>
        <w:rPr>
          <w:rFonts w:cs="Arial"/>
          <w:sz w:val="22"/>
          <w:szCs w:val="22"/>
          <w:lang w:val="id-ID"/>
        </w:rPr>
      </w:pPr>
      <w:r w:rsidRPr="00B23178">
        <w:rPr>
          <w:rFonts w:cs="Arial"/>
          <w:sz w:val="22"/>
          <w:szCs w:val="22"/>
          <w:lang w:val="id-ID"/>
        </w:rPr>
        <w:t xml:space="preserve">Tuliskan daftar sarana milik UPPS yang digunakan untuk kegiatan akademik di Program Studi yang diakreditasi. Uraikan hasil analisis pada aspek kecukupan, </w:t>
      </w:r>
      <w:proofErr w:type="spellStart"/>
      <w:r w:rsidRPr="00B23178">
        <w:rPr>
          <w:rFonts w:cs="Arial"/>
          <w:sz w:val="22"/>
          <w:szCs w:val="22"/>
          <w:lang w:val="id-ID"/>
        </w:rPr>
        <w:t>kesiapgunaan</w:t>
      </w:r>
      <w:proofErr w:type="spellEnd"/>
      <w:r w:rsidRPr="00B23178">
        <w:rPr>
          <w:rFonts w:cs="Arial"/>
          <w:sz w:val="22"/>
          <w:szCs w:val="22"/>
          <w:lang w:val="id-ID"/>
        </w:rPr>
        <w:t xml:space="preserve">, kemutakhiran, mutu, dan aksesibilitas sarana tersebut untuk kegiatan pembelajaran maupun kegiatan penelitian dan </w:t>
      </w:r>
      <w:proofErr w:type="spellStart"/>
      <w:r w:rsidRPr="00B23178">
        <w:rPr>
          <w:rFonts w:cs="Arial"/>
          <w:sz w:val="22"/>
          <w:szCs w:val="22"/>
          <w:lang w:val="id-ID"/>
        </w:rPr>
        <w:t>PkM</w:t>
      </w:r>
      <w:proofErr w:type="spellEnd"/>
      <w:r w:rsidRPr="00B23178">
        <w:rPr>
          <w:rFonts w:cs="Arial"/>
          <w:sz w:val="22"/>
          <w:szCs w:val="22"/>
          <w:lang w:val="id-ID"/>
        </w:rPr>
        <w:t>.</w:t>
      </w:r>
    </w:p>
    <w:p w14:paraId="5E1D7E03" w14:textId="77777777" w:rsidR="00B23178" w:rsidRPr="00B23178" w:rsidRDefault="00B23178" w:rsidP="00B23178">
      <w:pPr>
        <w:pStyle w:val="ListParagraph"/>
        <w:numPr>
          <w:ilvl w:val="0"/>
          <w:numId w:val="24"/>
        </w:numPr>
        <w:jc w:val="both"/>
        <w:rPr>
          <w:rFonts w:cs="Arial"/>
          <w:sz w:val="22"/>
          <w:szCs w:val="22"/>
          <w:lang w:val="id-ID"/>
        </w:rPr>
      </w:pPr>
      <w:r w:rsidRPr="00B23178">
        <w:rPr>
          <w:rFonts w:cs="Arial"/>
          <w:sz w:val="22"/>
          <w:szCs w:val="22"/>
          <w:lang w:val="id-ID"/>
        </w:rPr>
        <w:t xml:space="preserve">Tuliskan daftar sarana teknologi informasi dan komunikasi milik UPPS yang digunakan untuk mendukung kegiatan pendidikan maupun manajemen/administrasi. Uraikan mutu sarana yang dilihat dari aspek kecukupan, kemutakhiran, dan </w:t>
      </w:r>
      <w:proofErr w:type="spellStart"/>
      <w:r w:rsidRPr="00B23178">
        <w:rPr>
          <w:rFonts w:cs="Arial"/>
          <w:sz w:val="22"/>
          <w:szCs w:val="22"/>
          <w:lang w:val="id-ID"/>
        </w:rPr>
        <w:t>kesiapgunaan</w:t>
      </w:r>
      <w:proofErr w:type="spellEnd"/>
      <w:r w:rsidRPr="00B23178">
        <w:rPr>
          <w:rFonts w:cs="Arial"/>
          <w:sz w:val="22"/>
          <w:szCs w:val="22"/>
          <w:lang w:val="id-ID"/>
        </w:rPr>
        <w:t>, serta pemanfaatannya untuk:</w:t>
      </w:r>
    </w:p>
    <w:p w14:paraId="2C783360" w14:textId="77777777" w:rsidR="00B23178" w:rsidRPr="00B23178" w:rsidRDefault="00B23178" w:rsidP="00B23178">
      <w:pPr>
        <w:pStyle w:val="ListParagraph"/>
        <w:numPr>
          <w:ilvl w:val="0"/>
          <w:numId w:val="25"/>
        </w:numPr>
        <w:jc w:val="both"/>
        <w:rPr>
          <w:rFonts w:cs="Arial"/>
          <w:sz w:val="22"/>
          <w:szCs w:val="22"/>
          <w:lang w:val="id-ID"/>
        </w:rPr>
      </w:pPr>
      <w:r w:rsidRPr="00B23178">
        <w:rPr>
          <w:rFonts w:cs="Arial"/>
          <w:sz w:val="22"/>
          <w:szCs w:val="22"/>
          <w:lang w:val="id-ID"/>
        </w:rPr>
        <w:t>mengumpulkan data yang cepat, akurat, dan dapat dipertanggungjawabkan serta terjaga kerahasiaannya,</w:t>
      </w:r>
    </w:p>
    <w:p w14:paraId="1A57AE23" w14:textId="77777777" w:rsidR="00B23178" w:rsidRPr="00B23178" w:rsidRDefault="00B23178" w:rsidP="00B23178">
      <w:pPr>
        <w:pStyle w:val="ListParagraph"/>
        <w:numPr>
          <w:ilvl w:val="0"/>
          <w:numId w:val="25"/>
        </w:numPr>
        <w:jc w:val="both"/>
        <w:rPr>
          <w:rFonts w:cs="Arial"/>
          <w:sz w:val="22"/>
          <w:szCs w:val="22"/>
          <w:lang w:val="id-ID"/>
        </w:rPr>
      </w:pPr>
      <w:r w:rsidRPr="00B23178">
        <w:rPr>
          <w:rFonts w:cs="Arial"/>
          <w:sz w:val="22"/>
          <w:szCs w:val="22"/>
          <w:lang w:val="id-ID"/>
        </w:rPr>
        <w:t xml:space="preserve">mengelola data pendidikan (sistem informasi manajemen perguruan tinggi: akademik, perpustakaan, SDM, keuangan, aset,  </w:t>
      </w:r>
      <w:proofErr w:type="spellStart"/>
      <w:r w:rsidRPr="00B23178">
        <w:rPr>
          <w:rFonts w:cs="Arial"/>
          <w:i/>
          <w:iCs/>
          <w:sz w:val="22"/>
          <w:szCs w:val="22"/>
          <w:lang w:val="id-ID"/>
        </w:rPr>
        <w:t>decission</w:t>
      </w:r>
      <w:proofErr w:type="spellEnd"/>
      <w:r w:rsidRPr="00B23178">
        <w:rPr>
          <w:rFonts w:cs="Arial"/>
          <w:i/>
          <w:iCs/>
          <w:sz w:val="22"/>
          <w:szCs w:val="22"/>
          <w:lang w:val="id-ID"/>
        </w:rPr>
        <w:t xml:space="preserve"> </w:t>
      </w:r>
      <w:proofErr w:type="spellStart"/>
      <w:r w:rsidRPr="00B23178">
        <w:rPr>
          <w:rFonts w:cs="Arial"/>
          <w:i/>
          <w:iCs/>
          <w:sz w:val="22"/>
          <w:szCs w:val="22"/>
          <w:lang w:val="id-ID"/>
        </w:rPr>
        <w:t>support</w:t>
      </w:r>
      <w:proofErr w:type="spellEnd"/>
      <w:r w:rsidRPr="00B23178">
        <w:rPr>
          <w:rFonts w:cs="Arial"/>
          <w:i/>
          <w:iCs/>
          <w:sz w:val="22"/>
          <w:szCs w:val="22"/>
          <w:lang w:val="id-ID"/>
        </w:rPr>
        <w:t xml:space="preserve"> </w:t>
      </w:r>
      <w:proofErr w:type="spellStart"/>
      <w:r w:rsidRPr="00B23178">
        <w:rPr>
          <w:rFonts w:cs="Arial"/>
          <w:i/>
          <w:iCs/>
          <w:sz w:val="22"/>
          <w:szCs w:val="22"/>
          <w:lang w:val="id-ID"/>
        </w:rPr>
        <w:t>system</w:t>
      </w:r>
      <w:proofErr w:type="spellEnd"/>
      <w:r w:rsidRPr="00B23178">
        <w:rPr>
          <w:rFonts w:cs="Arial"/>
          <w:sz w:val="22"/>
          <w:szCs w:val="22"/>
          <w:lang w:val="id-ID"/>
        </w:rPr>
        <w:t>, dll.), serta</w:t>
      </w:r>
    </w:p>
    <w:p w14:paraId="30C03A66" w14:textId="77777777" w:rsidR="00B23178" w:rsidRPr="00B23178" w:rsidRDefault="00B23178" w:rsidP="00B23178">
      <w:pPr>
        <w:pStyle w:val="ListParagraph"/>
        <w:numPr>
          <w:ilvl w:val="0"/>
          <w:numId w:val="25"/>
        </w:numPr>
        <w:jc w:val="both"/>
        <w:rPr>
          <w:rFonts w:cs="Arial"/>
          <w:sz w:val="22"/>
          <w:szCs w:val="22"/>
          <w:lang w:val="id-ID"/>
        </w:rPr>
      </w:pPr>
      <w:r w:rsidRPr="00B23178">
        <w:rPr>
          <w:rFonts w:cs="Arial"/>
          <w:sz w:val="22"/>
          <w:szCs w:val="22"/>
          <w:lang w:val="id-ID"/>
        </w:rPr>
        <w:t>menyebarkan ilmu pengetahuan (</w:t>
      </w:r>
      <w:r w:rsidRPr="00B23178">
        <w:rPr>
          <w:rFonts w:cs="Arial"/>
          <w:i/>
          <w:iCs/>
          <w:sz w:val="22"/>
          <w:szCs w:val="22"/>
          <w:lang w:val="id-ID"/>
        </w:rPr>
        <w:t>e-</w:t>
      </w:r>
      <w:proofErr w:type="spellStart"/>
      <w:r w:rsidRPr="00B23178">
        <w:rPr>
          <w:rFonts w:cs="Arial"/>
          <w:i/>
          <w:iCs/>
          <w:sz w:val="22"/>
          <w:szCs w:val="22"/>
          <w:lang w:val="id-ID"/>
        </w:rPr>
        <w:t>learning</w:t>
      </w:r>
      <w:proofErr w:type="spellEnd"/>
      <w:r w:rsidRPr="00B23178">
        <w:rPr>
          <w:rFonts w:cs="Arial"/>
          <w:sz w:val="22"/>
          <w:szCs w:val="22"/>
          <w:lang w:val="id-ID"/>
        </w:rPr>
        <w:t xml:space="preserve">, </w:t>
      </w:r>
      <w:r w:rsidRPr="00B23178">
        <w:rPr>
          <w:rFonts w:cs="Arial"/>
          <w:i/>
          <w:iCs/>
          <w:sz w:val="22"/>
          <w:szCs w:val="22"/>
          <w:lang w:val="id-ID"/>
        </w:rPr>
        <w:t>e-</w:t>
      </w:r>
      <w:proofErr w:type="spellStart"/>
      <w:r w:rsidRPr="00B23178">
        <w:rPr>
          <w:rFonts w:cs="Arial"/>
          <w:i/>
          <w:iCs/>
          <w:sz w:val="22"/>
          <w:szCs w:val="22"/>
          <w:lang w:val="id-ID"/>
        </w:rPr>
        <w:t>library</w:t>
      </w:r>
      <w:proofErr w:type="spellEnd"/>
      <w:r w:rsidRPr="00B23178">
        <w:rPr>
          <w:rFonts w:cs="Arial"/>
          <w:sz w:val="22"/>
          <w:szCs w:val="22"/>
          <w:lang w:val="id-ID"/>
        </w:rPr>
        <w:t>, dll.).</w:t>
      </w:r>
    </w:p>
    <w:p w14:paraId="598D320C" w14:textId="15BF657C" w:rsidR="00B23178" w:rsidRPr="00B23178" w:rsidRDefault="00B23178" w:rsidP="00B23178">
      <w:pPr>
        <w:pStyle w:val="ListParagraph"/>
        <w:numPr>
          <w:ilvl w:val="0"/>
          <w:numId w:val="24"/>
        </w:numPr>
        <w:jc w:val="both"/>
        <w:rPr>
          <w:rFonts w:cs="Arial"/>
          <w:sz w:val="22"/>
          <w:szCs w:val="22"/>
          <w:lang w:val="id-ID"/>
        </w:rPr>
      </w:pPr>
      <w:r w:rsidRPr="00B23178">
        <w:rPr>
          <w:rFonts w:cs="Arial"/>
          <w:sz w:val="22"/>
          <w:szCs w:val="22"/>
          <w:lang w:val="id-ID"/>
        </w:rPr>
        <w:t xml:space="preserve">Tuliskan daftar prasarana milik UPPS yang digunakan untuk kegiatan akademik dan kemahasiswaan di Program Studi yang diakreditasi. Uraikan analisis pada aspek kecukupan, </w:t>
      </w:r>
      <w:proofErr w:type="spellStart"/>
      <w:r w:rsidRPr="00B23178">
        <w:rPr>
          <w:rFonts w:cs="Arial"/>
          <w:sz w:val="22"/>
          <w:szCs w:val="22"/>
          <w:lang w:val="id-ID"/>
        </w:rPr>
        <w:t>kesiapgunaan</w:t>
      </w:r>
      <w:proofErr w:type="spellEnd"/>
      <w:r w:rsidRPr="00B23178">
        <w:rPr>
          <w:rFonts w:cs="Arial"/>
          <w:sz w:val="22"/>
          <w:szCs w:val="22"/>
          <w:lang w:val="id-ID"/>
        </w:rPr>
        <w:t xml:space="preserve">, kemutakhiran, mutu, dan aksesibilitas prasarana tersebut. Uraian analisis mencakup ketersediaan prasarana yang </w:t>
      </w:r>
      <w:r w:rsidRPr="00B23178">
        <w:rPr>
          <w:rFonts w:cs="Arial"/>
          <w:sz w:val="22"/>
          <w:szCs w:val="22"/>
          <w:lang w:val="id-ID"/>
        </w:rPr>
        <w:t>diperuntukkan</w:t>
      </w:r>
      <w:r w:rsidRPr="00B23178">
        <w:rPr>
          <w:rFonts w:cs="Arial"/>
          <w:sz w:val="22"/>
          <w:szCs w:val="22"/>
          <w:lang w:val="id-ID"/>
        </w:rPr>
        <w:t xml:space="preserve"> bagi yang berkebutuhan khusus.</w:t>
      </w:r>
    </w:p>
    <w:p w14:paraId="18C5CBC8" w14:textId="77777777" w:rsidR="00B23178" w:rsidRPr="00B23178" w:rsidRDefault="00B23178" w:rsidP="00B23178">
      <w:pPr>
        <w:rPr>
          <w:rFonts w:cs="Arial"/>
          <w:lang w:val="id-ID"/>
        </w:rPr>
      </w:pPr>
    </w:p>
    <w:p w14:paraId="77276DD4" w14:textId="77777777" w:rsidR="00B23178" w:rsidRPr="00B23178" w:rsidRDefault="00B23178" w:rsidP="00B23178">
      <w:pPr>
        <w:rPr>
          <w:rFonts w:cs="Arial"/>
          <w:lang w:val="id-ID"/>
        </w:rPr>
      </w:pPr>
    </w:p>
    <w:p w14:paraId="3EAD445E" w14:textId="77777777" w:rsidR="00B23178" w:rsidRPr="00B23178" w:rsidRDefault="00B23178" w:rsidP="00B23178">
      <w:pPr>
        <w:rPr>
          <w:rFonts w:cs="Arial"/>
          <w:lang w:val="id-ID"/>
        </w:rPr>
      </w:pPr>
    </w:p>
    <w:p w14:paraId="1824A8C9" w14:textId="77777777" w:rsidR="00B23178" w:rsidRPr="00B23178" w:rsidRDefault="00B23178" w:rsidP="00B23178">
      <w:pPr>
        <w:ind w:left="1996"/>
        <w:rPr>
          <w:rFonts w:cs="Arial"/>
          <w:lang w:val="id-ID"/>
        </w:rPr>
      </w:pPr>
    </w:p>
    <w:p w14:paraId="516BEA4E" w14:textId="77777777" w:rsidR="00B23178" w:rsidRPr="00B23178" w:rsidRDefault="00B23178" w:rsidP="00B23178">
      <w:pPr>
        <w:pStyle w:val="ListParagraph"/>
        <w:numPr>
          <w:ilvl w:val="1"/>
          <w:numId w:val="9"/>
        </w:numPr>
        <w:ind w:left="1276" w:hanging="283"/>
        <w:rPr>
          <w:rFonts w:cs="Arial"/>
          <w:b/>
          <w:bCs/>
          <w:sz w:val="22"/>
          <w:szCs w:val="22"/>
          <w:lang w:val="id-ID"/>
        </w:rPr>
      </w:pPr>
      <w:r w:rsidRPr="00B23178">
        <w:rPr>
          <w:rFonts w:cs="Arial"/>
          <w:b/>
          <w:bCs/>
          <w:sz w:val="22"/>
          <w:szCs w:val="22"/>
          <w:lang w:val="id-ID"/>
        </w:rPr>
        <w:lastRenderedPageBreak/>
        <w:t>Indikator Kinerja Tambahan</w:t>
      </w:r>
    </w:p>
    <w:p w14:paraId="34089086" w14:textId="77777777" w:rsidR="00B23178" w:rsidRPr="00B23178" w:rsidRDefault="00B23178" w:rsidP="00B23178">
      <w:pPr>
        <w:pStyle w:val="ListParagraph"/>
        <w:ind w:left="1276"/>
        <w:jc w:val="both"/>
        <w:rPr>
          <w:rFonts w:cs="Arial"/>
          <w:sz w:val="22"/>
          <w:szCs w:val="22"/>
          <w:lang w:val="id-ID"/>
        </w:rPr>
      </w:pPr>
      <w:r w:rsidRPr="00B23178">
        <w:rPr>
          <w:rFonts w:cs="Arial"/>
          <w:sz w:val="22"/>
          <w:szCs w:val="22"/>
          <w:lang w:val="id-ID"/>
        </w:rPr>
        <w:t>Tuliskan dan uraikan indikator kinerja lain terkait keuangan, sarana dan prasarana pada Standar Pendidikan Tinggi yang ditetapkan Perguruan Tinggi yang melampaui Standar Nasional Pendidikan Tinggi.</w:t>
      </w:r>
    </w:p>
    <w:p w14:paraId="479D2485" w14:textId="77777777" w:rsidR="00B23178" w:rsidRPr="00B23178" w:rsidRDefault="00B23178" w:rsidP="00B23178">
      <w:pPr>
        <w:pStyle w:val="ListParagraph"/>
        <w:ind w:left="1276"/>
        <w:rPr>
          <w:rFonts w:cs="Arial"/>
          <w:sz w:val="22"/>
          <w:szCs w:val="22"/>
          <w:lang w:val="id-ID"/>
        </w:rPr>
      </w:pPr>
    </w:p>
    <w:p w14:paraId="728ED2DD" w14:textId="77777777" w:rsidR="00B23178" w:rsidRPr="00B23178" w:rsidRDefault="00B23178" w:rsidP="00B23178">
      <w:pPr>
        <w:pStyle w:val="ListParagraph"/>
        <w:numPr>
          <w:ilvl w:val="0"/>
          <w:numId w:val="9"/>
        </w:numPr>
        <w:ind w:left="993" w:hanging="284"/>
        <w:rPr>
          <w:rFonts w:cs="Arial"/>
          <w:b/>
          <w:bCs/>
          <w:sz w:val="22"/>
          <w:szCs w:val="22"/>
          <w:lang w:val="id-ID"/>
        </w:rPr>
      </w:pPr>
      <w:r w:rsidRPr="00B23178">
        <w:rPr>
          <w:rFonts w:cs="Arial"/>
          <w:b/>
          <w:bCs/>
          <w:sz w:val="22"/>
          <w:szCs w:val="22"/>
          <w:lang w:val="id-ID"/>
        </w:rPr>
        <w:t>Evaluasi Capaian Kinerja dan Tindak Lanjut</w:t>
      </w:r>
    </w:p>
    <w:p w14:paraId="6C3C4C3D" w14:textId="570DCF74"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 xml:space="preserve">Tuliskan dan uraikan analisis keberhasilan dan/atau </w:t>
      </w:r>
      <w:proofErr w:type="spellStart"/>
      <w:r w:rsidRPr="00B23178">
        <w:rPr>
          <w:rFonts w:cs="Arial"/>
          <w:sz w:val="22"/>
          <w:szCs w:val="22"/>
          <w:lang w:val="id-ID"/>
        </w:rPr>
        <w:t>ketidakberhasilan</w:t>
      </w:r>
      <w:proofErr w:type="spellEnd"/>
      <w:r w:rsidRPr="00B23178">
        <w:rPr>
          <w:rFonts w:cs="Arial"/>
          <w:sz w:val="22"/>
          <w:szCs w:val="22"/>
          <w:lang w:val="id-ID"/>
        </w:rPr>
        <w:t xml:space="preserve"> pencapaian standar yang telah ditetapkan. Capaian kinerja harus diukur dengan </w:t>
      </w:r>
      <w:r w:rsidRPr="00B23178">
        <w:rPr>
          <w:rFonts w:cs="Arial"/>
          <w:sz w:val="22"/>
          <w:szCs w:val="22"/>
          <w:lang w:val="id-ID"/>
        </w:rPr>
        <w:t>metode</w:t>
      </w:r>
      <w:r w:rsidRPr="00B23178">
        <w:rPr>
          <w:rFonts w:cs="Arial"/>
          <w:sz w:val="22"/>
          <w:szCs w:val="22"/>
          <w:lang w:val="id-ID"/>
        </w:rPr>
        <w:t xml:space="preserve"> yang tepat, dan hasilnya dianalisis serta dievaluasi. Analisis dan evaluasi terhadap capaian kinerja harus mencakup identifikasi akar masalah, faktor pendukung keberhasilan dan faktor penghambat </w:t>
      </w:r>
      <w:proofErr w:type="spellStart"/>
      <w:r w:rsidRPr="00B23178">
        <w:rPr>
          <w:rFonts w:cs="Arial"/>
          <w:sz w:val="22"/>
          <w:szCs w:val="22"/>
          <w:lang w:val="id-ID"/>
        </w:rPr>
        <w:t>ketercapaian</w:t>
      </w:r>
      <w:proofErr w:type="spellEnd"/>
      <w:r w:rsidRPr="00B23178">
        <w:rPr>
          <w:rFonts w:cs="Arial"/>
          <w:sz w:val="22"/>
          <w:szCs w:val="22"/>
          <w:lang w:val="id-ID"/>
        </w:rPr>
        <w:t>. Selanjutnya tuliskan dan uraikan simpulan atas hasil evaluasi yang telah dilakukan, mencakup rangkuman dari pemosisian, masalah dan akar masalah, serta rencana perbaikan dan pengembangan yang akan dilakukan.</w:t>
      </w:r>
    </w:p>
    <w:p w14:paraId="6045A5FC" w14:textId="77777777" w:rsidR="00B23178" w:rsidRPr="00B23178" w:rsidRDefault="00B23178" w:rsidP="00B23178">
      <w:pPr>
        <w:rPr>
          <w:rFonts w:cs="Arial"/>
          <w:lang w:val="id-ID"/>
        </w:rPr>
      </w:pPr>
    </w:p>
    <w:p w14:paraId="6AFDAF0D" w14:textId="77777777" w:rsidR="00B23178" w:rsidRPr="00B23178" w:rsidRDefault="00B23178" w:rsidP="00B23178">
      <w:pPr>
        <w:pStyle w:val="Heading2"/>
        <w:rPr>
          <w:rFonts w:cs="Arial"/>
          <w:sz w:val="22"/>
          <w:lang w:val="id-ID"/>
        </w:rPr>
      </w:pPr>
      <w:bookmarkStart w:id="12" w:name="_Toc77225693"/>
      <w:r w:rsidRPr="00B23178">
        <w:rPr>
          <w:rFonts w:cs="Arial"/>
          <w:sz w:val="22"/>
          <w:lang w:val="id-ID"/>
        </w:rPr>
        <w:t>2.6. PENDIDIKAN</w:t>
      </w:r>
      <w:bookmarkEnd w:id="12"/>
    </w:p>
    <w:p w14:paraId="21318541" w14:textId="77777777" w:rsidR="00B23178" w:rsidRPr="00B23178" w:rsidRDefault="00B23178" w:rsidP="00B23178">
      <w:pPr>
        <w:pStyle w:val="ListParagraph"/>
        <w:numPr>
          <w:ilvl w:val="0"/>
          <w:numId w:val="10"/>
        </w:numPr>
        <w:ind w:left="993" w:hanging="284"/>
        <w:rPr>
          <w:rFonts w:cs="Arial"/>
          <w:b/>
          <w:bCs/>
          <w:sz w:val="22"/>
          <w:szCs w:val="22"/>
          <w:lang w:val="id-ID"/>
        </w:rPr>
      </w:pPr>
      <w:r w:rsidRPr="00B23178">
        <w:rPr>
          <w:rFonts w:cs="Arial"/>
          <w:b/>
          <w:bCs/>
          <w:sz w:val="22"/>
          <w:szCs w:val="22"/>
          <w:lang w:val="id-ID"/>
        </w:rPr>
        <w:t>Pendahuluan</w:t>
      </w:r>
    </w:p>
    <w:p w14:paraId="03D1C816" w14:textId="77777777"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 xml:space="preserve">Tuliskan  dan  uraikan  hal-hal  yang  menjadi  latar  belakang,  tujuan,  dan  rasional penentuan strategi pencapaian standar pendidikan tinggi yang ditetapkan perguruan tinggi terkait pendidikan, yang mencakup kurikulum, pembelajaran (karakteristik proses pembelajaran,  rencana  proses  pembelajaran,  pelaksanaan  proses  pembelajaran, </w:t>
      </w:r>
      <w:proofErr w:type="spellStart"/>
      <w:r w:rsidRPr="00B23178">
        <w:rPr>
          <w:rFonts w:cs="Arial"/>
          <w:sz w:val="22"/>
          <w:szCs w:val="22"/>
          <w:lang w:val="id-ID"/>
        </w:rPr>
        <w:t>monitoring</w:t>
      </w:r>
      <w:proofErr w:type="spellEnd"/>
      <w:r w:rsidRPr="00B23178">
        <w:rPr>
          <w:rFonts w:cs="Arial"/>
          <w:sz w:val="22"/>
          <w:szCs w:val="22"/>
          <w:lang w:val="id-ID"/>
        </w:rPr>
        <w:t xml:space="preserve"> dan evaluasi proses pembelajaran, dan penilaian pembelajaran), integrasi kegiatan penelitian dan </w:t>
      </w:r>
      <w:proofErr w:type="spellStart"/>
      <w:r w:rsidRPr="00B23178">
        <w:rPr>
          <w:rFonts w:cs="Arial"/>
          <w:sz w:val="22"/>
          <w:szCs w:val="22"/>
          <w:lang w:val="id-ID"/>
        </w:rPr>
        <w:t>PkM</w:t>
      </w:r>
      <w:proofErr w:type="spellEnd"/>
      <w:r w:rsidRPr="00B23178">
        <w:rPr>
          <w:rFonts w:cs="Arial"/>
          <w:sz w:val="22"/>
          <w:szCs w:val="22"/>
          <w:lang w:val="id-ID"/>
        </w:rPr>
        <w:t xml:space="preserve"> dalam pembelajaran, serta suasana akademik yang didasarkan atas faktor internal dan eksternal pada program studi yang diakreditasi. Tuliskan ketersediaan dokumen formal kebijakan pendidikan dan panduan akademik yang memuat tujuan dan sasaran pendidikan, strategi, metode, dan instrumen untuk mengukur efektivitasnya.</w:t>
      </w:r>
    </w:p>
    <w:p w14:paraId="21F5B3AF" w14:textId="77777777"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 xml:space="preserve">Uraikan secara komprehensif strategi yang telah diterapkan dalam upaya pencapaian standar terkait pendidikan, yang mencakup isi pembelajaran (kurikulum), pembelajaran (karakteristik proses pembelajaran, rencana proses pembelajaran, pelaksanaan proses pembelajaran, </w:t>
      </w:r>
      <w:proofErr w:type="spellStart"/>
      <w:r w:rsidRPr="00B23178">
        <w:rPr>
          <w:rFonts w:cs="Arial"/>
          <w:sz w:val="22"/>
          <w:szCs w:val="22"/>
          <w:lang w:val="id-ID"/>
        </w:rPr>
        <w:t>monitoring</w:t>
      </w:r>
      <w:proofErr w:type="spellEnd"/>
      <w:r w:rsidRPr="00B23178">
        <w:rPr>
          <w:rFonts w:cs="Arial"/>
          <w:sz w:val="22"/>
          <w:szCs w:val="22"/>
          <w:lang w:val="id-ID"/>
        </w:rPr>
        <w:t xml:space="preserve"> dan evaluasi proses pembelajaran, dan penilaian pembelajaran), integrasi kegiatan penelitian dan </w:t>
      </w:r>
      <w:proofErr w:type="spellStart"/>
      <w:r w:rsidRPr="00B23178">
        <w:rPr>
          <w:rFonts w:cs="Arial"/>
          <w:sz w:val="22"/>
          <w:szCs w:val="22"/>
          <w:lang w:val="id-ID"/>
        </w:rPr>
        <w:t>PkM</w:t>
      </w:r>
      <w:proofErr w:type="spellEnd"/>
      <w:r w:rsidRPr="00B23178">
        <w:rPr>
          <w:rFonts w:cs="Arial"/>
          <w:sz w:val="22"/>
          <w:szCs w:val="22"/>
          <w:lang w:val="id-ID"/>
        </w:rPr>
        <w:t xml:space="preserve"> dalam pembelajaran, serta suasana akademik. Pada bagian ini juga harus diuraikan sumber daya yang dialokasikan untuk mencapai standar yang telah ditetapkan serta mekanisme kontrol </w:t>
      </w:r>
      <w:proofErr w:type="spellStart"/>
      <w:r w:rsidRPr="00B23178">
        <w:rPr>
          <w:rFonts w:cs="Arial"/>
          <w:sz w:val="22"/>
          <w:szCs w:val="22"/>
          <w:lang w:val="id-ID"/>
        </w:rPr>
        <w:t>ketercapaiannya</w:t>
      </w:r>
      <w:proofErr w:type="spellEnd"/>
      <w:r w:rsidRPr="00B23178">
        <w:rPr>
          <w:rFonts w:cs="Arial"/>
          <w:sz w:val="22"/>
          <w:szCs w:val="22"/>
          <w:lang w:val="id-ID"/>
        </w:rPr>
        <w:t>.</w:t>
      </w:r>
    </w:p>
    <w:p w14:paraId="69FB032F" w14:textId="77777777" w:rsidR="00B23178" w:rsidRPr="00B23178" w:rsidRDefault="00B23178" w:rsidP="00B23178">
      <w:pPr>
        <w:pStyle w:val="ListParagraph"/>
        <w:ind w:left="993"/>
        <w:rPr>
          <w:rFonts w:cs="Arial"/>
          <w:sz w:val="22"/>
          <w:szCs w:val="22"/>
          <w:lang w:val="id-ID"/>
        </w:rPr>
      </w:pPr>
    </w:p>
    <w:p w14:paraId="5DB60E45" w14:textId="77777777" w:rsidR="00B23178" w:rsidRPr="00B23178" w:rsidRDefault="00B23178" w:rsidP="00B23178">
      <w:pPr>
        <w:pStyle w:val="ListParagraph"/>
        <w:numPr>
          <w:ilvl w:val="0"/>
          <w:numId w:val="10"/>
        </w:numPr>
        <w:ind w:left="993" w:hanging="284"/>
        <w:rPr>
          <w:rFonts w:cs="Arial"/>
          <w:b/>
          <w:bCs/>
          <w:sz w:val="22"/>
          <w:szCs w:val="22"/>
          <w:lang w:val="id-ID"/>
        </w:rPr>
      </w:pPr>
      <w:r w:rsidRPr="00B23178">
        <w:rPr>
          <w:rFonts w:cs="Arial"/>
          <w:b/>
          <w:bCs/>
          <w:sz w:val="22"/>
          <w:szCs w:val="22"/>
          <w:lang w:val="id-ID"/>
        </w:rPr>
        <w:t>Indikator Kinerja</w:t>
      </w:r>
    </w:p>
    <w:p w14:paraId="2C4E51FF" w14:textId="77777777" w:rsidR="00B23178" w:rsidRPr="00B23178" w:rsidRDefault="00B23178" w:rsidP="00B23178">
      <w:pPr>
        <w:pStyle w:val="ListParagraph"/>
        <w:numPr>
          <w:ilvl w:val="1"/>
          <w:numId w:val="10"/>
        </w:numPr>
        <w:ind w:left="1276" w:hanging="283"/>
        <w:rPr>
          <w:rFonts w:cs="Arial"/>
          <w:b/>
          <w:bCs/>
          <w:sz w:val="22"/>
          <w:szCs w:val="22"/>
          <w:lang w:val="id-ID"/>
        </w:rPr>
      </w:pPr>
      <w:r w:rsidRPr="00B23178">
        <w:rPr>
          <w:rFonts w:cs="Arial"/>
          <w:b/>
          <w:bCs/>
          <w:sz w:val="22"/>
          <w:szCs w:val="22"/>
          <w:lang w:val="id-ID"/>
        </w:rPr>
        <w:t>Indikator Kinerja Utama</w:t>
      </w:r>
    </w:p>
    <w:p w14:paraId="53AC70D0" w14:textId="77777777" w:rsidR="00B23178" w:rsidRPr="00B23178" w:rsidRDefault="00B23178" w:rsidP="00B23178">
      <w:pPr>
        <w:pStyle w:val="ListParagraph"/>
        <w:numPr>
          <w:ilvl w:val="0"/>
          <w:numId w:val="26"/>
        </w:numPr>
        <w:rPr>
          <w:rFonts w:cs="Arial"/>
          <w:b/>
          <w:bCs/>
          <w:sz w:val="22"/>
          <w:szCs w:val="22"/>
          <w:lang w:val="id-ID"/>
        </w:rPr>
      </w:pPr>
      <w:r w:rsidRPr="00B23178">
        <w:rPr>
          <w:rFonts w:cs="Arial"/>
          <w:b/>
          <w:bCs/>
          <w:sz w:val="22"/>
          <w:szCs w:val="22"/>
          <w:lang w:val="id-ID"/>
        </w:rPr>
        <w:t>Kurikulum</w:t>
      </w:r>
    </w:p>
    <w:p w14:paraId="1970B8DA" w14:textId="77777777" w:rsidR="00B23178" w:rsidRPr="00B23178" w:rsidRDefault="00B23178" w:rsidP="00B23178">
      <w:pPr>
        <w:pStyle w:val="ListParagraph"/>
        <w:numPr>
          <w:ilvl w:val="0"/>
          <w:numId w:val="27"/>
        </w:numPr>
        <w:jc w:val="both"/>
        <w:rPr>
          <w:rFonts w:cs="Arial"/>
          <w:sz w:val="22"/>
          <w:szCs w:val="22"/>
          <w:lang w:val="id-ID"/>
        </w:rPr>
      </w:pPr>
      <w:r w:rsidRPr="00B23178">
        <w:rPr>
          <w:rFonts w:cs="Arial"/>
          <w:sz w:val="22"/>
          <w:szCs w:val="22"/>
          <w:lang w:val="id-ID"/>
        </w:rPr>
        <w:t xml:space="preserve">Uraikan keterlibatan pemangku kepentingan dalam proses evaluasi dan pemutakhiran kurikulum. Evaluasi dan pemutakhiran kurikulum melibatkan pemangku kepentingan internal dan eksternal, serta </w:t>
      </w:r>
      <w:proofErr w:type="spellStart"/>
      <w:r w:rsidRPr="00B23178">
        <w:rPr>
          <w:rFonts w:cs="Arial"/>
          <w:sz w:val="22"/>
          <w:szCs w:val="22"/>
          <w:lang w:val="id-ID"/>
        </w:rPr>
        <w:t>direview</w:t>
      </w:r>
      <w:proofErr w:type="spellEnd"/>
      <w:r w:rsidRPr="00B23178">
        <w:rPr>
          <w:rFonts w:cs="Arial"/>
          <w:sz w:val="22"/>
          <w:szCs w:val="22"/>
          <w:lang w:val="id-ID"/>
        </w:rPr>
        <w:t xml:space="preserve"> oleh pakar bidang ilmu program studinya.</w:t>
      </w:r>
    </w:p>
    <w:p w14:paraId="14703C25" w14:textId="77777777" w:rsidR="00B23178" w:rsidRPr="00B23178" w:rsidRDefault="00B23178" w:rsidP="00B23178">
      <w:pPr>
        <w:pStyle w:val="ListParagraph"/>
        <w:numPr>
          <w:ilvl w:val="0"/>
          <w:numId w:val="27"/>
        </w:numPr>
        <w:jc w:val="both"/>
        <w:rPr>
          <w:rFonts w:cs="Arial"/>
          <w:sz w:val="22"/>
          <w:szCs w:val="22"/>
          <w:lang w:val="id-ID"/>
        </w:rPr>
      </w:pPr>
      <w:r w:rsidRPr="00B23178">
        <w:rPr>
          <w:rFonts w:cs="Arial"/>
          <w:sz w:val="22"/>
          <w:szCs w:val="22"/>
          <w:lang w:val="id-ID"/>
        </w:rPr>
        <w:t>Uraikan isi dokumen kurikulum yang memuat penjelasan tentang:</w:t>
      </w:r>
    </w:p>
    <w:p w14:paraId="30C00CB7" w14:textId="77777777" w:rsidR="00B23178" w:rsidRPr="00B23178" w:rsidRDefault="00B23178" w:rsidP="00B23178">
      <w:pPr>
        <w:pStyle w:val="ListParagraph"/>
        <w:numPr>
          <w:ilvl w:val="0"/>
          <w:numId w:val="28"/>
        </w:numPr>
        <w:jc w:val="both"/>
        <w:rPr>
          <w:rFonts w:cs="Arial"/>
          <w:sz w:val="22"/>
          <w:szCs w:val="22"/>
          <w:lang w:val="id-ID"/>
        </w:rPr>
      </w:pPr>
      <w:r w:rsidRPr="00B23178">
        <w:rPr>
          <w:rFonts w:cs="Arial"/>
          <w:sz w:val="22"/>
          <w:szCs w:val="22"/>
          <w:lang w:val="id-ID"/>
        </w:rPr>
        <w:t>kesesuaian capaian pembelajaran dengan profil lulusan dan level KKNI/SKKNI,</w:t>
      </w:r>
    </w:p>
    <w:p w14:paraId="52B4A7F0" w14:textId="77777777" w:rsidR="00B23178" w:rsidRPr="00B23178" w:rsidRDefault="00B23178" w:rsidP="00B23178">
      <w:pPr>
        <w:pStyle w:val="ListParagraph"/>
        <w:numPr>
          <w:ilvl w:val="0"/>
          <w:numId w:val="28"/>
        </w:numPr>
        <w:jc w:val="both"/>
        <w:rPr>
          <w:rFonts w:cs="Arial"/>
          <w:sz w:val="22"/>
          <w:szCs w:val="22"/>
          <w:lang w:val="id-ID"/>
        </w:rPr>
      </w:pPr>
      <w:r w:rsidRPr="00B23178">
        <w:rPr>
          <w:rFonts w:cs="Arial"/>
          <w:sz w:val="22"/>
          <w:szCs w:val="22"/>
          <w:lang w:val="id-ID"/>
        </w:rPr>
        <w:lastRenderedPageBreak/>
        <w:t>ketepatan   struktur   kurikulum   dalam   pembentukan   capaian pembelajaran, serta</w:t>
      </w:r>
    </w:p>
    <w:p w14:paraId="779B8BC2" w14:textId="76F6550A" w:rsidR="00B23178" w:rsidRPr="00B23178" w:rsidRDefault="00B23178" w:rsidP="00B23178">
      <w:pPr>
        <w:pStyle w:val="ListParagraph"/>
        <w:numPr>
          <w:ilvl w:val="0"/>
          <w:numId w:val="28"/>
        </w:numPr>
        <w:jc w:val="both"/>
        <w:rPr>
          <w:rFonts w:cs="Arial"/>
          <w:sz w:val="22"/>
          <w:szCs w:val="22"/>
          <w:lang w:val="id-ID"/>
        </w:rPr>
      </w:pPr>
      <w:r w:rsidRPr="00B23178">
        <w:rPr>
          <w:rFonts w:cs="Arial"/>
          <w:sz w:val="22"/>
          <w:szCs w:val="22"/>
          <w:lang w:val="id-ID"/>
        </w:rPr>
        <w:t xml:space="preserve">ketersediaan dokumen pemetaan capaian pembelajaran, bahan kajian dan </w:t>
      </w:r>
      <w:r w:rsidRPr="00B23178">
        <w:rPr>
          <w:rFonts w:cs="Arial"/>
          <w:sz w:val="22"/>
          <w:szCs w:val="22"/>
          <w:lang w:val="id-ID"/>
        </w:rPr>
        <w:t>mata kuliah</w:t>
      </w:r>
      <w:r w:rsidRPr="00B23178">
        <w:rPr>
          <w:rFonts w:cs="Arial"/>
          <w:sz w:val="22"/>
          <w:szCs w:val="22"/>
          <w:lang w:val="id-ID"/>
        </w:rPr>
        <w:t xml:space="preserve"> (atau dokumen sejenis lainnya).</w:t>
      </w:r>
    </w:p>
    <w:p w14:paraId="254D8F0F" w14:textId="77777777" w:rsidR="00B23178" w:rsidRPr="00B23178" w:rsidRDefault="00B23178" w:rsidP="00B23178">
      <w:pPr>
        <w:pStyle w:val="ListParagraph"/>
        <w:numPr>
          <w:ilvl w:val="0"/>
          <w:numId w:val="27"/>
        </w:numPr>
        <w:jc w:val="both"/>
        <w:rPr>
          <w:rFonts w:cs="Arial"/>
          <w:sz w:val="22"/>
          <w:szCs w:val="22"/>
          <w:lang w:val="id-ID"/>
        </w:rPr>
      </w:pPr>
      <w:r w:rsidRPr="00B23178">
        <w:rPr>
          <w:rFonts w:cs="Arial"/>
          <w:sz w:val="22"/>
          <w:szCs w:val="22"/>
          <w:lang w:val="id-ID"/>
        </w:rPr>
        <w:t>Uraikan   hasil   analisis   data   pada   Tabel   5.a   Kurikulum,   Capaian Pembelajaran, dan Rencana Pembelajaran yang menggambarkan struktur program dan beban belajar mahasiswa untuk menunjukkan mutu rencana dan proses pembelajaran pada Program Studi yang diakreditasi.</w:t>
      </w:r>
    </w:p>
    <w:p w14:paraId="2B75F669" w14:textId="77777777" w:rsidR="00B23178" w:rsidRPr="00B23178" w:rsidRDefault="00B23178" w:rsidP="00B23178">
      <w:pPr>
        <w:pStyle w:val="ListParagraph"/>
        <w:numPr>
          <w:ilvl w:val="0"/>
          <w:numId w:val="26"/>
        </w:numPr>
        <w:rPr>
          <w:rFonts w:cs="Arial"/>
          <w:b/>
          <w:bCs/>
          <w:sz w:val="22"/>
          <w:szCs w:val="22"/>
          <w:lang w:val="id-ID"/>
        </w:rPr>
      </w:pPr>
      <w:r w:rsidRPr="00B23178">
        <w:rPr>
          <w:rFonts w:cs="Arial"/>
          <w:b/>
          <w:bCs/>
          <w:sz w:val="22"/>
          <w:szCs w:val="22"/>
          <w:lang w:val="id-ID"/>
        </w:rPr>
        <w:t>Pembelajaran</w:t>
      </w:r>
    </w:p>
    <w:p w14:paraId="677AEA51" w14:textId="77777777" w:rsidR="00B23178" w:rsidRPr="00B23178" w:rsidRDefault="00B23178" w:rsidP="00B23178">
      <w:pPr>
        <w:pStyle w:val="ListParagraph"/>
        <w:numPr>
          <w:ilvl w:val="0"/>
          <w:numId w:val="29"/>
        </w:numPr>
        <w:jc w:val="both"/>
        <w:rPr>
          <w:rFonts w:cs="Arial"/>
          <w:sz w:val="22"/>
          <w:szCs w:val="22"/>
          <w:lang w:val="id-ID"/>
        </w:rPr>
      </w:pPr>
      <w:r w:rsidRPr="00B23178">
        <w:rPr>
          <w:rFonts w:cs="Arial"/>
          <w:sz w:val="22"/>
          <w:szCs w:val="22"/>
          <w:lang w:val="id-ID"/>
        </w:rPr>
        <w:t>Tuliskan ketersediaan dokumen pembelajaran yang terdiri atas:</w:t>
      </w:r>
    </w:p>
    <w:p w14:paraId="717C0CE6" w14:textId="77777777" w:rsidR="00B23178" w:rsidRPr="00B23178" w:rsidRDefault="00B23178" w:rsidP="00B23178">
      <w:pPr>
        <w:pStyle w:val="ListParagraph"/>
        <w:numPr>
          <w:ilvl w:val="0"/>
          <w:numId w:val="30"/>
        </w:numPr>
        <w:jc w:val="both"/>
        <w:rPr>
          <w:rFonts w:cs="Arial"/>
          <w:sz w:val="22"/>
          <w:szCs w:val="22"/>
          <w:lang w:val="id-ID"/>
        </w:rPr>
      </w:pPr>
      <w:r w:rsidRPr="00B23178">
        <w:rPr>
          <w:rFonts w:cs="Arial"/>
          <w:sz w:val="22"/>
          <w:szCs w:val="22"/>
          <w:lang w:val="id-ID"/>
        </w:rPr>
        <w:t>dokumen  rencana  pembelajaran  semester  (RPS)  untuk  semua mata kuliah,</w:t>
      </w:r>
    </w:p>
    <w:p w14:paraId="3F07CDD7" w14:textId="77777777" w:rsidR="00B23178" w:rsidRPr="00B23178" w:rsidRDefault="00B23178" w:rsidP="00B23178">
      <w:pPr>
        <w:pStyle w:val="ListParagraph"/>
        <w:numPr>
          <w:ilvl w:val="0"/>
          <w:numId w:val="30"/>
        </w:numPr>
        <w:jc w:val="both"/>
        <w:rPr>
          <w:rFonts w:cs="Arial"/>
          <w:sz w:val="22"/>
          <w:szCs w:val="22"/>
          <w:lang w:val="id-ID"/>
        </w:rPr>
      </w:pPr>
      <w:r w:rsidRPr="00B23178">
        <w:rPr>
          <w:rFonts w:cs="Arial"/>
          <w:sz w:val="22"/>
          <w:szCs w:val="22"/>
          <w:lang w:val="id-ID"/>
        </w:rPr>
        <w:t xml:space="preserve">dokumen    laporan    </w:t>
      </w:r>
      <w:proofErr w:type="spellStart"/>
      <w:r w:rsidRPr="00B23178">
        <w:rPr>
          <w:rFonts w:cs="Arial"/>
          <w:sz w:val="22"/>
          <w:szCs w:val="22"/>
          <w:lang w:val="id-ID"/>
        </w:rPr>
        <w:t>monitoring</w:t>
      </w:r>
      <w:proofErr w:type="spellEnd"/>
      <w:r w:rsidRPr="00B23178">
        <w:rPr>
          <w:rFonts w:cs="Arial"/>
          <w:sz w:val="22"/>
          <w:szCs w:val="22"/>
          <w:lang w:val="id-ID"/>
        </w:rPr>
        <w:t xml:space="preserve">    dan    evaluasi    pelaksanaan pembelajaran, yang paling sedikit mencakup:</w:t>
      </w:r>
    </w:p>
    <w:p w14:paraId="2970755E" w14:textId="77777777" w:rsidR="00B23178" w:rsidRPr="00B23178" w:rsidRDefault="00B23178" w:rsidP="00B23178">
      <w:pPr>
        <w:pStyle w:val="ListParagraph"/>
        <w:numPr>
          <w:ilvl w:val="0"/>
          <w:numId w:val="31"/>
        </w:numPr>
        <w:ind w:left="2694" w:hanging="284"/>
        <w:jc w:val="both"/>
        <w:rPr>
          <w:rFonts w:cs="Arial"/>
          <w:sz w:val="22"/>
          <w:szCs w:val="22"/>
          <w:lang w:val="id-ID"/>
        </w:rPr>
      </w:pPr>
      <w:r w:rsidRPr="00B23178">
        <w:rPr>
          <w:rFonts w:cs="Arial"/>
          <w:sz w:val="22"/>
          <w:szCs w:val="22"/>
          <w:lang w:val="id-ID"/>
        </w:rPr>
        <w:t>kesesuaian materi,</w:t>
      </w:r>
    </w:p>
    <w:p w14:paraId="5A535CD5" w14:textId="46C2347D" w:rsidR="00B23178" w:rsidRPr="00B23178" w:rsidRDefault="00B23178" w:rsidP="00B23178">
      <w:pPr>
        <w:pStyle w:val="ListParagraph"/>
        <w:numPr>
          <w:ilvl w:val="0"/>
          <w:numId w:val="31"/>
        </w:numPr>
        <w:ind w:left="2694" w:hanging="284"/>
        <w:jc w:val="both"/>
        <w:rPr>
          <w:rFonts w:cs="Arial"/>
          <w:sz w:val="22"/>
          <w:szCs w:val="22"/>
          <w:lang w:val="id-ID"/>
        </w:rPr>
      </w:pPr>
      <w:r w:rsidRPr="00B23178">
        <w:rPr>
          <w:rFonts w:cs="Arial"/>
          <w:sz w:val="22"/>
          <w:szCs w:val="22"/>
          <w:lang w:val="id-ID"/>
        </w:rPr>
        <w:t xml:space="preserve">ketepatan </w:t>
      </w:r>
      <w:r w:rsidRPr="00B23178">
        <w:rPr>
          <w:rFonts w:cs="Arial"/>
          <w:sz w:val="22"/>
          <w:szCs w:val="22"/>
          <w:lang w:val="id-ID"/>
        </w:rPr>
        <w:t>metode</w:t>
      </w:r>
      <w:r w:rsidRPr="00B23178">
        <w:rPr>
          <w:rFonts w:cs="Arial"/>
          <w:sz w:val="22"/>
          <w:szCs w:val="22"/>
          <w:lang w:val="id-ID"/>
        </w:rPr>
        <w:t xml:space="preserve"> pembelajaran, dan</w:t>
      </w:r>
    </w:p>
    <w:p w14:paraId="4B1D2E5F" w14:textId="5EE01131" w:rsidR="00B23178" w:rsidRPr="00B23178" w:rsidRDefault="00B23178" w:rsidP="00B23178">
      <w:pPr>
        <w:pStyle w:val="ListParagraph"/>
        <w:numPr>
          <w:ilvl w:val="0"/>
          <w:numId w:val="31"/>
        </w:numPr>
        <w:ind w:left="2694" w:hanging="338"/>
        <w:jc w:val="both"/>
        <w:rPr>
          <w:rFonts w:cs="Arial"/>
          <w:sz w:val="22"/>
          <w:szCs w:val="22"/>
          <w:lang w:val="id-ID"/>
        </w:rPr>
      </w:pPr>
      <w:r w:rsidRPr="00B23178">
        <w:rPr>
          <w:rFonts w:cs="Arial"/>
          <w:sz w:val="22"/>
          <w:szCs w:val="22"/>
          <w:lang w:val="id-ID"/>
        </w:rPr>
        <w:t xml:space="preserve">ketepatan </w:t>
      </w:r>
      <w:r w:rsidRPr="00B23178">
        <w:rPr>
          <w:rFonts w:cs="Arial"/>
          <w:sz w:val="22"/>
          <w:szCs w:val="22"/>
          <w:lang w:val="id-ID"/>
        </w:rPr>
        <w:t>metode</w:t>
      </w:r>
      <w:r w:rsidRPr="00B23178">
        <w:rPr>
          <w:rFonts w:cs="Arial"/>
          <w:sz w:val="22"/>
          <w:szCs w:val="22"/>
          <w:lang w:val="id-ID"/>
        </w:rPr>
        <w:t xml:space="preserve"> penilaian pembelajaran</w:t>
      </w:r>
    </w:p>
    <w:p w14:paraId="3988C7EE" w14:textId="77777777" w:rsidR="00B23178" w:rsidRPr="00B23178" w:rsidRDefault="00B23178" w:rsidP="00B23178">
      <w:pPr>
        <w:pStyle w:val="ListParagraph"/>
        <w:numPr>
          <w:ilvl w:val="0"/>
          <w:numId w:val="30"/>
        </w:numPr>
        <w:jc w:val="both"/>
        <w:rPr>
          <w:rFonts w:cs="Arial"/>
          <w:sz w:val="22"/>
          <w:szCs w:val="22"/>
          <w:lang w:val="id-ID"/>
        </w:rPr>
      </w:pPr>
      <w:r w:rsidRPr="00B23178">
        <w:rPr>
          <w:rFonts w:cs="Arial"/>
          <w:sz w:val="22"/>
          <w:szCs w:val="22"/>
          <w:lang w:val="id-ID"/>
        </w:rPr>
        <w:t xml:space="preserve">dokumen evaluasi </w:t>
      </w:r>
      <w:proofErr w:type="spellStart"/>
      <w:r w:rsidRPr="00B23178">
        <w:rPr>
          <w:rFonts w:cs="Arial"/>
          <w:sz w:val="22"/>
          <w:szCs w:val="22"/>
          <w:lang w:val="id-ID"/>
        </w:rPr>
        <w:t>ketercapaian</w:t>
      </w:r>
      <w:proofErr w:type="spellEnd"/>
      <w:r w:rsidRPr="00B23178">
        <w:rPr>
          <w:rFonts w:cs="Arial"/>
          <w:sz w:val="22"/>
          <w:szCs w:val="22"/>
          <w:lang w:val="id-ID"/>
        </w:rPr>
        <w:t xml:space="preserve"> capaian pembelajaran mata kuliah (CPMK) dan capaian pembelajaran lulusan (CPL).</w:t>
      </w:r>
    </w:p>
    <w:p w14:paraId="4F6AD1FF" w14:textId="77777777" w:rsidR="00B23178" w:rsidRPr="00B23178" w:rsidRDefault="00B23178" w:rsidP="00B23178">
      <w:pPr>
        <w:pStyle w:val="ListParagraph"/>
        <w:numPr>
          <w:ilvl w:val="0"/>
          <w:numId w:val="29"/>
        </w:numPr>
        <w:jc w:val="both"/>
        <w:rPr>
          <w:rFonts w:cs="Arial"/>
          <w:sz w:val="22"/>
          <w:szCs w:val="22"/>
          <w:lang w:val="id-ID"/>
        </w:rPr>
      </w:pPr>
      <w:r w:rsidRPr="00B23178">
        <w:rPr>
          <w:rFonts w:cs="Arial"/>
          <w:sz w:val="22"/>
          <w:szCs w:val="22"/>
          <w:lang w:val="id-ID"/>
        </w:rPr>
        <w:t xml:space="preserve">Tuliskan ketersediaan dokumen hasil evaluasi luaran penelitian dan/atau luaran </w:t>
      </w:r>
      <w:proofErr w:type="spellStart"/>
      <w:r w:rsidRPr="00B23178">
        <w:rPr>
          <w:rFonts w:cs="Arial"/>
          <w:sz w:val="22"/>
          <w:szCs w:val="22"/>
          <w:lang w:val="id-ID"/>
        </w:rPr>
        <w:t>PkM</w:t>
      </w:r>
      <w:proofErr w:type="spellEnd"/>
      <w:r w:rsidRPr="00B23178">
        <w:rPr>
          <w:rFonts w:cs="Arial"/>
          <w:sz w:val="22"/>
          <w:szCs w:val="22"/>
          <w:lang w:val="id-ID"/>
        </w:rPr>
        <w:t xml:space="preserve"> yang diintegrasikan ke dalam pembelajaran/pengembangan mata  kuliah,  sebagaimana  ditunjukkan  dalam  Tabel  5.b  Integrasi Kegiatan Penelitian/</w:t>
      </w:r>
      <w:proofErr w:type="spellStart"/>
      <w:r w:rsidRPr="00B23178">
        <w:rPr>
          <w:rFonts w:cs="Arial"/>
          <w:sz w:val="22"/>
          <w:szCs w:val="22"/>
          <w:lang w:val="id-ID"/>
        </w:rPr>
        <w:t>PkM</w:t>
      </w:r>
      <w:proofErr w:type="spellEnd"/>
      <w:r w:rsidRPr="00B23178">
        <w:rPr>
          <w:rFonts w:cs="Arial"/>
          <w:sz w:val="22"/>
          <w:szCs w:val="22"/>
          <w:lang w:val="id-ID"/>
        </w:rPr>
        <w:t xml:space="preserve"> dalam Pembelajaran.</w:t>
      </w:r>
    </w:p>
    <w:p w14:paraId="500709FD" w14:textId="77777777" w:rsidR="00B23178" w:rsidRPr="00B23178" w:rsidRDefault="00B23178" w:rsidP="00B23178">
      <w:pPr>
        <w:pStyle w:val="ListParagraph"/>
        <w:numPr>
          <w:ilvl w:val="0"/>
          <w:numId w:val="26"/>
        </w:numPr>
        <w:rPr>
          <w:rFonts w:cs="Arial"/>
          <w:b/>
          <w:bCs/>
          <w:sz w:val="22"/>
          <w:szCs w:val="22"/>
          <w:lang w:val="id-ID"/>
        </w:rPr>
      </w:pPr>
      <w:r w:rsidRPr="00B23178">
        <w:rPr>
          <w:rFonts w:cs="Arial"/>
          <w:b/>
          <w:bCs/>
          <w:sz w:val="22"/>
          <w:szCs w:val="22"/>
          <w:lang w:val="id-ID"/>
        </w:rPr>
        <w:t>Suasana Akademik</w:t>
      </w:r>
    </w:p>
    <w:p w14:paraId="39170D65" w14:textId="77777777" w:rsidR="00B23178" w:rsidRPr="00B23178" w:rsidRDefault="00B23178" w:rsidP="00B23178">
      <w:pPr>
        <w:pStyle w:val="ListParagraph"/>
        <w:ind w:left="1636"/>
        <w:jc w:val="both"/>
        <w:rPr>
          <w:rFonts w:cs="Arial"/>
          <w:sz w:val="22"/>
          <w:szCs w:val="22"/>
          <w:lang w:val="id-ID"/>
        </w:rPr>
      </w:pPr>
      <w:r w:rsidRPr="00B23178">
        <w:rPr>
          <w:rFonts w:cs="Arial"/>
          <w:sz w:val="22"/>
          <w:szCs w:val="22"/>
          <w:lang w:val="id-ID"/>
        </w:rPr>
        <w:t xml:space="preserve">Uraikan tentang keterlaksanaan program dan kegiatan akademik di luar kegiatan pembelajaran terstruktur yang menunjukkan adanya interaksi antara </w:t>
      </w:r>
      <w:proofErr w:type="spellStart"/>
      <w:r w:rsidRPr="00B23178">
        <w:rPr>
          <w:rFonts w:cs="Arial"/>
          <w:sz w:val="22"/>
          <w:szCs w:val="22"/>
          <w:lang w:val="id-ID"/>
        </w:rPr>
        <w:t>sivitas</w:t>
      </w:r>
      <w:proofErr w:type="spellEnd"/>
      <w:r w:rsidRPr="00B23178">
        <w:rPr>
          <w:rFonts w:cs="Arial"/>
          <w:sz w:val="22"/>
          <w:szCs w:val="22"/>
          <w:lang w:val="id-ID"/>
        </w:rPr>
        <w:t xml:space="preserve"> </w:t>
      </w:r>
      <w:proofErr w:type="spellStart"/>
      <w:r w:rsidRPr="00B23178">
        <w:rPr>
          <w:rFonts w:cs="Arial"/>
          <w:sz w:val="22"/>
          <w:szCs w:val="22"/>
          <w:lang w:val="id-ID"/>
        </w:rPr>
        <w:t>akademika</w:t>
      </w:r>
      <w:proofErr w:type="spellEnd"/>
      <w:r w:rsidRPr="00B23178">
        <w:rPr>
          <w:rFonts w:cs="Arial"/>
          <w:sz w:val="22"/>
          <w:szCs w:val="22"/>
          <w:lang w:val="id-ID"/>
        </w:rPr>
        <w:t xml:space="preserve"> untuk menciptakan suasana akademik yang kondusif dalam rangka peningkatan mutu pembelajaran. Program dan kegiatan yang dapat berupa seminar ilmiah, bedah buku, dll. dilaksanakan dengan mengusung nilai-nilai kebebasan akademik, kebebasan mimbar akademik, dan otonomi keilmuan untuk membangun dan memupuk budaya akademik yang berintegritas.</w:t>
      </w:r>
    </w:p>
    <w:p w14:paraId="4469B767" w14:textId="77777777" w:rsidR="00B23178" w:rsidRPr="00B23178" w:rsidRDefault="00B23178" w:rsidP="00B23178">
      <w:pPr>
        <w:pStyle w:val="ListParagraph"/>
        <w:ind w:left="1636"/>
        <w:rPr>
          <w:rFonts w:cs="Arial"/>
          <w:sz w:val="22"/>
          <w:szCs w:val="22"/>
          <w:lang w:val="id-ID"/>
        </w:rPr>
      </w:pPr>
    </w:p>
    <w:p w14:paraId="26ADD0D9" w14:textId="77777777" w:rsidR="00B23178" w:rsidRPr="00B23178" w:rsidRDefault="00B23178" w:rsidP="00B23178">
      <w:pPr>
        <w:pStyle w:val="ListParagraph"/>
        <w:numPr>
          <w:ilvl w:val="1"/>
          <w:numId w:val="10"/>
        </w:numPr>
        <w:ind w:left="1276" w:hanging="283"/>
        <w:rPr>
          <w:rFonts w:cs="Arial"/>
          <w:b/>
          <w:bCs/>
          <w:sz w:val="22"/>
          <w:szCs w:val="22"/>
          <w:lang w:val="id-ID"/>
        </w:rPr>
      </w:pPr>
      <w:r w:rsidRPr="00B23178">
        <w:rPr>
          <w:rFonts w:cs="Arial"/>
          <w:b/>
          <w:bCs/>
          <w:sz w:val="22"/>
          <w:szCs w:val="22"/>
          <w:lang w:val="id-ID"/>
        </w:rPr>
        <w:t>Indikator Kinerja Tambahan</w:t>
      </w:r>
    </w:p>
    <w:p w14:paraId="7531D3EB" w14:textId="77777777" w:rsidR="00B23178" w:rsidRPr="00B23178" w:rsidRDefault="00B23178" w:rsidP="00B23178">
      <w:pPr>
        <w:pStyle w:val="ListParagraph"/>
        <w:ind w:left="1276"/>
        <w:jc w:val="both"/>
        <w:rPr>
          <w:rFonts w:cs="Arial"/>
          <w:sz w:val="22"/>
          <w:szCs w:val="22"/>
          <w:lang w:val="id-ID"/>
        </w:rPr>
      </w:pPr>
      <w:r w:rsidRPr="00B23178">
        <w:rPr>
          <w:rFonts w:cs="Arial"/>
          <w:sz w:val="22"/>
          <w:szCs w:val="22"/>
          <w:lang w:val="id-ID"/>
        </w:rPr>
        <w:t>Tuliskan dan uraikan indikator kinerja lain terkait pendidikan pada Standar Pendidikan Tinggi yang ditetapkan Perguruan Tinggi yang melampaui Standar Nasional Pendidikan Tinggi.</w:t>
      </w:r>
    </w:p>
    <w:p w14:paraId="139BDC54" w14:textId="77777777" w:rsidR="00B23178" w:rsidRPr="00B23178" w:rsidRDefault="00B23178" w:rsidP="00B23178">
      <w:pPr>
        <w:pStyle w:val="ListParagraph"/>
        <w:ind w:left="1276"/>
        <w:rPr>
          <w:rFonts w:cs="Arial"/>
          <w:sz w:val="22"/>
          <w:szCs w:val="22"/>
          <w:lang w:val="id-ID"/>
        </w:rPr>
      </w:pPr>
    </w:p>
    <w:p w14:paraId="5D604307" w14:textId="77777777" w:rsidR="00B23178" w:rsidRPr="00B23178" w:rsidRDefault="00B23178" w:rsidP="00B23178">
      <w:pPr>
        <w:pStyle w:val="ListParagraph"/>
        <w:numPr>
          <w:ilvl w:val="0"/>
          <w:numId w:val="10"/>
        </w:numPr>
        <w:ind w:left="993" w:hanging="284"/>
        <w:rPr>
          <w:rFonts w:cs="Arial"/>
          <w:b/>
          <w:bCs/>
          <w:sz w:val="22"/>
          <w:szCs w:val="22"/>
          <w:lang w:val="id-ID"/>
        </w:rPr>
      </w:pPr>
      <w:r w:rsidRPr="00B23178">
        <w:rPr>
          <w:rFonts w:cs="Arial"/>
          <w:b/>
          <w:bCs/>
          <w:sz w:val="22"/>
          <w:szCs w:val="22"/>
          <w:lang w:val="id-ID"/>
        </w:rPr>
        <w:t>Evaluasi Capaian Kinerja dan Tindak Lanjut</w:t>
      </w:r>
    </w:p>
    <w:p w14:paraId="50F84C71" w14:textId="77777777"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 xml:space="preserve">Tuliskan dan uraikan analisis keberhasilan dan/atau </w:t>
      </w:r>
      <w:proofErr w:type="spellStart"/>
      <w:r w:rsidRPr="00B23178">
        <w:rPr>
          <w:rFonts w:cs="Arial"/>
          <w:sz w:val="22"/>
          <w:szCs w:val="22"/>
          <w:lang w:val="id-ID"/>
        </w:rPr>
        <w:t>ketidakberhasilan</w:t>
      </w:r>
      <w:proofErr w:type="spellEnd"/>
      <w:r w:rsidRPr="00B23178">
        <w:rPr>
          <w:rFonts w:cs="Arial"/>
          <w:sz w:val="22"/>
          <w:szCs w:val="22"/>
          <w:lang w:val="id-ID"/>
        </w:rPr>
        <w:t xml:space="preserve"> pencapaian standar yang telah ditetapkan. Capaian kinerja harus diukur dengan </w:t>
      </w:r>
      <w:proofErr w:type="spellStart"/>
      <w:r w:rsidRPr="00B23178">
        <w:rPr>
          <w:rFonts w:cs="Arial"/>
          <w:sz w:val="22"/>
          <w:szCs w:val="22"/>
          <w:lang w:val="id-ID"/>
        </w:rPr>
        <w:t>metoda</w:t>
      </w:r>
      <w:proofErr w:type="spellEnd"/>
      <w:r w:rsidRPr="00B23178">
        <w:rPr>
          <w:rFonts w:cs="Arial"/>
          <w:sz w:val="22"/>
          <w:szCs w:val="22"/>
          <w:lang w:val="id-ID"/>
        </w:rPr>
        <w:t xml:space="preserve"> yang tepat, dan hasilnya dianalisis serta dievaluasi. Analisis dan evaluasi terhadap capaian kinerja harus mencakup identifikasi akar masalah, faktor pendukung keberhasilan dan faktor penghambat </w:t>
      </w:r>
      <w:proofErr w:type="spellStart"/>
      <w:r w:rsidRPr="00B23178">
        <w:rPr>
          <w:rFonts w:cs="Arial"/>
          <w:sz w:val="22"/>
          <w:szCs w:val="22"/>
          <w:lang w:val="id-ID"/>
        </w:rPr>
        <w:t>ketercapaian</w:t>
      </w:r>
      <w:proofErr w:type="spellEnd"/>
      <w:r w:rsidRPr="00B23178">
        <w:rPr>
          <w:rFonts w:cs="Arial"/>
          <w:sz w:val="22"/>
          <w:szCs w:val="22"/>
          <w:lang w:val="id-ID"/>
        </w:rPr>
        <w:t>. Selanjutnya tuliskan dan uraikan simpulan atas hasil evaluasi yang telah dilakukan, mencakup rangkuman dari pemosisian, masalah dan akar masalah, serta rencana perbaikan dan pengembangan yang akan dilakukan.</w:t>
      </w:r>
    </w:p>
    <w:p w14:paraId="60997047" w14:textId="77777777" w:rsidR="00B23178" w:rsidRPr="00B23178" w:rsidRDefault="00B23178" w:rsidP="00B23178">
      <w:pPr>
        <w:pStyle w:val="Heading2"/>
        <w:rPr>
          <w:rFonts w:cs="Arial"/>
          <w:sz w:val="22"/>
          <w:lang w:val="id-ID"/>
        </w:rPr>
      </w:pPr>
      <w:bookmarkStart w:id="13" w:name="_Toc77225694"/>
      <w:r w:rsidRPr="00B23178">
        <w:rPr>
          <w:rFonts w:cs="Arial"/>
          <w:sz w:val="22"/>
          <w:lang w:val="id-ID"/>
        </w:rPr>
        <w:lastRenderedPageBreak/>
        <w:t>2.7. PENELITIAN</w:t>
      </w:r>
      <w:bookmarkEnd w:id="13"/>
    </w:p>
    <w:p w14:paraId="79753CD7" w14:textId="77777777" w:rsidR="00B23178" w:rsidRPr="00B23178" w:rsidRDefault="00B23178" w:rsidP="00B23178">
      <w:pPr>
        <w:pStyle w:val="ListParagraph"/>
        <w:numPr>
          <w:ilvl w:val="0"/>
          <w:numId w:val="11"/>
        </w:numPr>
        <w:ind w:left="993" w:hanging="284"/>
        <w:rPr>
          <w:rFonts w:cs="Arial"/>
          <w:b/>
          <w:bCs/>
          <w:sz w:val="22"/>
          <w:szCs w:val="22"/>
          <w:lang w:val="id-ID"/>
        </w:rPr>
      </w:pPr>
      <w:r w:rsidRPr="00B23178">
        <w:rPr>
          <w:rFonts w:cs="Arial"/>
          <w:b/>
          <w:bCs/>
          <w:sz w:val="22"/>
          <w:szCs w:val="22"/>
          <w:lang w:val="id-ID"/>
        </w:rPr>
        <w:t>Pendahuluan</w:t>
      </w:r>
    </w:p>
    <w:p w14:paraId="21ABF746" w14:textId="77777777"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Tuliskan dan uraikan hal-hal yang menjadi latar belakang, tujuan, dan rasional penentuan strategi pencapaian standar pendidikan tinggi yang ditetapkan perguruan tinggi terkait penelitian, yang mencakup perencanaan, pelaksanaan, pemantauan, dan pelaporan penelitian yang didasarkan atas faktor internal dan eksternal pada bidang keilmuan program studi yang diakreditasi.</w:t>
      </w:r>
    </w:p>
    <w:p w14:paraId="5D39F2F2" w14:textId="77777777"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Tuliskan ketersediaan dokumen formal kebijakan penelitian yang mendorong adanya keterlibatan mahasiswa program studi dalam penelitian dosen. Kebijakan penelitian juga harus memastikan adanya peta jalan penelitian yang memayungi tema penelitian dosen dan mahasiswa.</w:t>
      </w:r>
    </w:p>
    <w:p w14:paraId="132A28CD" w14:textId="77777777"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 xml:space="preserve">Uraikan secara komprehensif strategi yang telah diterapkan dalam upaya pencapaian standar terkait penelitian dosen dan mahasiswa. Pada bagian ini juga harus diuraikan sumber daya yang dialokasikan untuk mencapai standar yang telah ditetapkan serta mekanisme kontrol </w:t>
      </w:r>
      <w:proofErr w:type="spellStart"/>
      <w:r w:rsidRPr="00B23178">
        <w:rPr>
          <w:rFonts w:cs="Arial"/>
          <w:sz w:val="22"/>
          <w:szCs w:val="22"/>
          <w:lang w:val="id-ID"/>
        </w:rPr>
        <w:t>ketercapaiannya</w:t>
      </w:r>
      <w:proofErr w:type="spellEnd"/>
      <w:r w:rsidRPr="00B23178">
        <w:rPr>
          <w:rFonts w:cs="Arial"/>
          <w:sz w:val="22"/>
          <w:szCs w:val="22"/>
          <w:lang w:val="id-ID"/>
        </w:rPr>
        <w:t>.</w:t>
      </w:r>
    </w:p>
    <w:p w14:paraId="536BEFC0" w14:textId="77777777" w:rsidR="00B23178" w:rsidRPr="00B23178" w:rsidRDefault="00B23178" w:rsidP="00B23178">
      <w:pPr>
        <w:pStyle w:val="ListParagraph"/>
        <w:ind w:left="993"/>
        <w:rPr>
          <w:rFonts w:cs="Arial"/>
          <w:sz w:val="22"/>
          <w:szCs w:val="22"/>
          <w:lang w:val="id-ID"/>
        </w:rPr>
      </w:pPr>
    </w:p>
    <w:p w14:paraId="6ED98A30" w14:textId="77777777" w:rsidR="00B23178" w:rsidRPr="00B23178" w:rsidRDefault="00B23178" w:rsidP="00B23178">
      <w:pPr>
        <w:pStyle w:val="ListParagraph"/>
        <w:numPr>
          <w:ilvl w:val="0"/>
          <w:numId w:val="11"/>
        </w:numPr>
        <w:ind w:left="993" w:hanging="284"/>
        <w:rPr>
          <w:rFonts w:cs="Arial"/>
          <w:b/>
          <w:bCs/>
          <w:sz w:val="22"/>
          <w:szCs w:val="22"/>
          <w:lang w:val="id-ID"/>
        </w:rPr>
      </w:pPr>
      <w:r w:rsidRPr="00B23178">
        <w:rPr>
          <w:rFonts w:cs="Arial"/>
          <w:b/>
          <w:bCs/>
          <w:sz w:val="22"/>
          <w:szCs w:val="22"/>
          <w:lang w:val="id-ID"/>
        </w:rPr>
        <w:t>Indikator Kinerja</w:t>
      </w:r>
    </w:p>
    <w:p w14:paraId="2A9753CB" w14:textId="77777777" w:rsidR="00B23178" w:rsidRPr="00B23178" w:rsidRDefault="00B23178" w:rsidP="00B23178">
      <w:pPr>
        <w:pStyle w:val="ListParagraph"/>
        <w:numPr>
          <w:ilvl w:val="1"/>
          <w:numId w:val="11"/>
        </w:numPr>
        <w:ind w:left="1276" w:hanging="283"/>
        <w:rPr>
          <w:rFonts w:cs="Arial"/>
          <w:b/>
          <w:bCs/>
          <w:sz w:val="22"/>
          <w:szCs w:val="22"/>
          <w:lang w:val="id-ID"/>
        </w:rPr>
      </w:pPr>
      <w:r w:rsidRPr="00B23178">
        <w:rPr>
          <w:rFonts w:cs="Arial"/>
          <w:b/>
          <w:bCs/>
          <w:sz w:val="22"/>
          <w:szCs w:val="22"/>
          <w:lang w:val="id-ID"/>
        </w:rPr>
        <w:t>Indikator Kinerja Utama</w:t>
      </w:r>
    </w:p>
    <w:p w14:paraId="0A764C12" w14:textId="77777777" w:rsidR="00B23178" w:rsidRPr="00B23178" w:rsidRDefault="00B23178" w:rsidP="00B23178">
      <w:pPr>
        <w:pStyle w:val="ListParagraph"/>
        <w:numPr>
          <w:ilvl w:val="0"/>
          <w:numId w:val="32"/>
        </w:numPr>
        <w:jc w:val="both"/>
        <w:rPr>
          <w:rFonts w:cs="Arial"/>
          <w:sz w:val="22"/>
          <w:szCs w:val="22"/>
          <w:lang w:val="id-ID"/>
        </w:rPr>
      </w:pPr>
      <w:r w:rsidRPr="00B23178">
        <w:rPr>
          <w:rFonts w:cs="Arial"/>
          <w:sz w:val="22"/>
          <w:szCs w:val="22"/>
          <w:lang w:val="id-ID"/>
        </w:rPr>
        <w:t>Uraikan peta jalan penelitian UPPS yang memayungi tema penelitian DTPS dan mahasiswa Program Studi yang diakreditasi.</w:t>
      </w:r>
    </w:p>
    <w:p w14:paraId="7751004A" w14:textId="77777777" w:rsidR="00B23178" w:rsidRPr="00B23178" w:rsidRDefault="00B23178" w:rsidP="00B23178">
      <w:pPr>
        <w:pStyle w:val="ListParagraph"/>
        <w:numPr>
          <w:ilvl w:val="0"/>
          <w:numId w:val="32"/>
        </w:numPr>
        <w:jc w:val="both"/>
        <w:rPr>
          <w:rFonts w:cs="Arial"/>
          <w:sz w:val="22"/>
          <w:szCs w:val="22"/>
          <w:lang w:val="id-ID"/>
        </w:rPr>
      </w:pPr>
      <w:r w:rsidRPr="00B23178">
        <w:rPr>
          <w:rFonts w:cs="Arial"/>
          <w:sz w:val="22"/>
          <w:szCs w:val="22"/>
          <w:lang w:val="id-ID"/>
        </w:rPr>
        <w:t>Uraikan hasil analisis data pada Tabel 6.a Penelitian DTPS yang Melibatkan Mahasiswa, untuk menunjukkan keterlibatan mahasiswa pada kegiatan penelitian DTPS dalam 3 tahun terakhir.</w:t>
      </w:r>
    </w:p>
    <w:p w14:paraId="79850819" w14:textId="77777777" w:rsidR="00B23178" w:rsidRPr="00B23178" w:rsidRDefault="00B23178" w:rsidP="00B23178">
      <w:pPr>
        <w:pStyle w:val="ListParagraph"/>
        <w:numPr>
          <w:ilvl w:val="0"/>
          <w:numId w:val="32"/>
        </w:numPr>
        <w:jc w:val="both"/>
        <w:rPr>
          <w:rFonts w:cs="Arial"/>
          <w:sz w:val="22"/>
          <w:szCs w:val="22"/>
          <w:lang w:val="id-ID"/>
        </w:rPr>
      </w:pPr>
      <w:r w:rsidRPr="00B23178">
        <w:rPr>
          <w:rFonts w:cs="Arial"/>
          <w:sz w:val="22"/>
          <w:szCs w:val="22"/>
          <w:lang w:val="id-ID"/>
        </w:rPr>
        <w:t>Uraikan hasil analisis data pada Tabel 6.b Penelitian DTPS yang Menjadi Rujukan Tema Tesis/Disertasi, untuk menunjukkan efektivitas pelaksanaan tugas akhir mahasiswa sebagai bagian dari agenda penelitian dosen.</w:t>
      </w:r>
    </w:p>
    <w:p w14:paraId="7F94929A" w14:textId="77777777" w:rsidR="00B23178" w:rsidRPr="00B23178" w:rsidRDefault="00B23178" w:rsidP="00B23178">
      <w:pPr>
        <w:pStyle w:val="ListParagraph"/>
        <w:ind w:left="1636"/>
        <w:rPr>
          <w:rFonts w:cs="Arial"/>
          <w:sz w:val="22"/>
          <w:szCs w:val="22"/>
          <w:lang w:val="id-ID"/>
        </w:rPr>
      </w:pPr>
    </w:p>
    <w:p w14:paraId="01C910F7" w14:textId="77777777" w:rsidR="00B23178" w:rsidRPr="00B23178" w:rsidRDefault="00B23178" w:rsidP="00B23178">
      <w:pPr>
        <w:pStyle w:val="ListParagraph"/>
        <w:numPr>
          <w:ilvl w:val="1"/>
          <w:numId w:val="11"/>
        </w:numPr>
        <w:ind w:left="1276" w:hanging="283"/>
        <w:rPr>
          <w:rFonts w:cs="Arial"/>
          <w:b/>
          <w:bCs/>
          <w:sz w:val="22"/>
          <w:szCs w:val="22"/>
          <w:lang w:val="id-ID"/>
        </w:rPr>
      </w:pPr>
      <w:r w:rsidRPr="00B23178">
        <w:rPr>
          <w:rFonts w:cs="Arial"/>
          <w:b/>
          <w:bCs/>
          <w:sz w:val="22"/>
          <w:szCs w:val="22"/>
          <w:lang w:val="id-ID"/>
        </w:rPr>
        <w:t>Indikator Kinerja Tambahan</w:t>
      </w:r>
    </w:p>
    <w:p w14:paraId="199C8051" w14:textId="77777777" w:rsidR="00B23178" w:rsidRPr="00B23178" w:rsidRDefault="00B23178" w:rsidP="00B23178">
      <w:pPr>
        <w:pStyle w:val="ListParagraph"/>
        <w:ind w:left="1276"/>
        <w:jc w:val="both"/>
        <w:rPr>
          <w:rFonts w:cs="Arial"/>
          <w:sz w:val="22"/>
          <w:szCs w:val="22"/>
          <w:lang w:val="id-ID"/>
        </w:rPr>
      </w:pPr>
      <w:r w:rsidRPr="00B23178">
        <w:rPr>
          <w:rFonts w:cs="Arial"/>
          <w:sz w:val="22"/>
          <w:szCs w:val="22"/>
          <w:lang w:val="id-ID"/>
        </w:rPr>
        <w:t>Tuliskan dan uraikan indikator kinerja lain terkait penelitian pada Standar Pendidikan Tinggi yang ditetapkan Perguruan Tinggi yang melampaui Standar Nasional Pendidikan Tinggi.</w:t>
      </w:r>
    </w:p>
    <w:p w14:paraId="23F359D4" w14:textId="77777777" w:rsidR="00B23178" w:rsidRPr="00B23178" w:rsidRDefault="00B23178" w:rsidP="00B23178">
      <w:pPr>
        <w:pStyle w:val="ListParagraph"/>
        <w:ind w:left="1276"/>
        <w:rPr>
          <w:rFonts w:cs="Arial"/>
          <w:sz w:val="22"/>
          <w:szCs w:val="22"/>
          <w:lang w:val="id-ID"/>
        </w:rPr>
      </w:pPr>
    </w:p>
    <w:p w14:paraId="49C9DF8C" w14:textId="77777777" w:rsidR="00B23178" w:rsidRPr="00B23178" w:rsidRDefault="00B23178" w:rsidP="00B23178">
      <w:pPr>
        <w:pStyle w:val="ListParagraph"/>
        <w:numPr>
          <w:ilvl w:val="0"/>
          <w:numId w:val="11"/>
        </w:numPr>
        <w:ind w:left="993" w:hanging="284"/>
        <w:rPr>
          <w:rFonts w:cs="Arial"/>
          <w:b/>
          <w:bCs/>
          <w:sz w:val="22"/>
          <w:szCs w:val="22"/>
          <w:lang w:val="id-ID"/>
        </w:rPr>
      </w:pPr>
      <w:r w:rsidRPr="00B23178">
        <w:rPr>
          <w:rFonts w:cs="Arial"/>
          <w:b/>
          <w:bCs/>
          <w:sz w:val="22"/>
          <w:szCs w:val="22"/>
          <w:lang w:val="id-ID"/>
        </w:rPr>
        <w:t>Evaluasi Capaian Kinerja dan Tindak Lanjut</w:t>
      </w:r>
    </w:p>
    <w:p w14:paraId="6091ED47" w14:textId="0A32EBA4"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 xml:space="preserve">Tuliskan dan uraikan analisis keberhasilan dan/atau </w:t>
      </w:r>
      <w:proofErr w:type="spellStart"/>
      <w:r w:rsidRPr="00B23178">
        <w:rPr>
          <w:rFonts w:cs="Arial"/>
          <w:sz w:val="22"/>
          <w:szCs w:val="22"/>
          <w:lang w:val="id-ID"/>
        </w:rPr>
        <w:t>ketidakberhasilan</w:t>
      </w:r>
      <w:proofErr w:type="spellEnd"/>
      <w:r w:rsidRPr="00B23178">
        <w:rPr>
          <w:rFonts w:cs="Arial"/>
          <w:sz w:val="22"/>
          <w:szCs w:val="22"/>
          <w:lang w:val="id-ID"/>
        </w:rPr>
        <w:t xml:space="preserve"> pencapaian standar yang telah ditetapkan. Capaian kinerja harus diukur dengan </w:t>
      </w:r>
      <w:r w:rsidRPr="00B23178">
        <w:rPr>
          <w:rFonts w:cs="Arial"/>
          <w:sz w:val="22"/>
          <w:szCs w:val="22"/>
          <w:lang w:val="id-ID"/>
        </w:rPr>
        <w:t>metode</w:t>
      </w:r>
      <w:r w:rsidRPr="00B23178">
        <w:rPr>
          <w:rFonts w:cs="Arial"/>
          <w:sz w:val="22"/>
          <w:szCs w:val="22"/>
          <w:lang w:val="id-ID"/>
        </w:rPr>
        <w:t xml:space="preserve"> yang tepat, dan hasilnya dianalisis serta dievaluasi. Analisis dan evaluasi terhadap capaian kinerja harus mencakup identifikasi akar masalah, faktor pendukung keberhasilan dan faktor penghambat </w:t>
      </w:r>
      <w:proofErr w:type="spellStart"/>
      <w:r w:rsidRPr="00B23178">
        <w:rPr>
          <w:rFonts w:cs="Arial"/>
          <w:sz w:val="22"/>
          <w:szCs w:val="22"/>
          <w:lang w:val="id-ID"/>
        </w:rPr>
        <w:t>ketercapaian</w:t>
      </w:r>
      <w:proofErr w:type="spellEnd"/>
      <w:r w:rsidRPr="00B23178">
        <w:rPr>
          <w:rFonts w:cs="Arial"/>
          <w:sz w:val="22"/>
          <w:szCs w:val="22"/>
          <w:lang w:val="id-ID"/>
        </w:rPr>
        <w:t>. Selanjutnya tuliskan dan uraikan simpulan atas hasil evaluasi yang telah dilakukan, mencakup rangkuman dari pemosisian, masalah dan akar masalah, serta rencana perbaikan dan pengembangan yang akan dilakukan.</w:t>
      </w:r>
    </w:p>
    <w:p w14:paraId="59489A74" w14:textId="77777777" w:rsidR="00B23178" w:rsidRPr="00B23178" w:rsidRDefault="00B23178" w:rsidP="00B23178">
      <w:pPr>
        <w:pStyle w:val="Heading2"/>
        <w:rPr>
          <w:rFonts w:cs="Arial"/>
          <w:sz w:val="22"/>
          <w:lang w:val="id-ID"/>
        </w:rPr>
      </w:pPr>
      <w:bookmarkStart w:id="14" w:name="_Toc77225695"/>
      <w:r w:rsidRPr="00B23178">
        <w:rPr>
          <w:rFonts w:cs="Arial"/>
          <w:sz w:val="22"/>
          <w:lang w:val="id-ID"/>
        </w:rPr>
        <w:t>2.8. PENGABDIAN KEPADA MASYARAKAT</w:t>
      </w:r>
      <w:bookmarkEnd w:id="14"/>
    </w:p>
    <w:p w14:paraId="515A2FED" w14:textId="77777777" w:rsidR="00B23178" w:rsidRPr="00B23178" w:rsidRDefault="00B23178" w:rsidP="00B23178">
      <w:pPr>
        <w:pStyle w:val="ListParagraph"/>
        <w:numPr>
          <w:ilvl w:val="0"/>
          <w:numId w:val="12"/>
        </w:numPr>
        <w:ind w:left="993" w:hanging="284"/>
        <w:rPr>
          <w:rFonts w:cs="Arial"/>
          <w:b/>
          <w:bCs/>
          <w:sz w:val="22"/>
          <w:szCs w:val="22"/>
          <w:lang w:val="id-ID"/>
        </w:rPr>
      </w:pPr>
      <w:r w:rsidRPr="00B23178">
        <w:rPr>
          <w:rFonts w:cs="Arial"/>
          <w:b/>
          <w:bCs/>
          <w:sz w:val="22"/>
          <w:szCs w:val="22"/>
          <w:lang w:val="id-ID"/>
        </w:rPr>
        <w:t>Pendahuluan</w:t>
      </w:r>
    </w:p>
    <w:p w14:paraId="0BED847F" w14:textId="77777777"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 xml:space="preserve">Tuliskan dan uraikan hal-hal yang menjadi latar belakang, tujuan, dan rasional penentuan strategi pencapaian standar pendidikan tinggi yang ditetapkan </w:t>
      </w:r>
      <w:r w:rsidRPr="00B23178">
        <w:rPr>
          <w:rFonts w:cs="Arial"/>
          <w:sz w:val="22"/>
          <w:szCs w:val="22"/>
          <w:lang w:val="id-ID"/>
        </w:rPr>
        <w:lastRenderedPageBreak/>
        <w:t>perguruan tinggi terkait pengabdian kepada masyarakat (</w:t>
      </w:r>
      <w:proofErr w:type="spellStart"/>
      <w:r w:rsidRPr="00B23178">
        <w:rPr>
          <w:rFonts w:cs="Arial"/>
          <w:sz w:val="22"/>
          <w:szCs w:val="22"/>
          <w:lang w:val="id-ID"/>
        </w:rPr>
        <w:t>PkM</w:t>
      </w:r>
      <w:proofErr w:type="spellEnd"/>
      <w:r w:rsidRPr="00B23178">
        <w:rPr>
          <w:rFonts w:cs="Arial"/>
          <w:sz w:val="22"/>
          <w:szCs w:val="22"/>
          <w:lang w:val="id-ID"/>
        </w:rPr>
        <w:t xml:space="preserve">), yang mencakup perencanaan, pelaksanaan, pemantauan, dan pelaporan </w:t>
      </w:r>
      <w:proofErr w:type="spellStart"/>
      <w:r w:rsidRPr="00B23178">
        <w:rPr>
          <w:rFonts w:cs="Arial"/>
          <w:sz w:val="22"/>
          <w:szCs w:val="22"/>
          <w:lang w:val="id-ID"/>
        </w:rPr>
        <w:t>PkM</w:t>
      </w:r>
      <w:proofErr w:type="spellEnd"/>
      <w:r w:rsidRPr="00B23178">
        <w:rPr>
          <w:rFonts w:cs="Arial"/>
          <w:sz w:val="22"/>
          <w:szCs w:val="22"/>
          <w:lang w:val="id-ID"/>
        </w:rPr>
        <w:t xml:space="preserve"> yang didasarkan atas faktor internal dan eksternal pada bidang keilmuan program studi yang diakreditasi.</w:t>
      </w:r>
    </w:p>
    <w:p w14:paraId="3200B71B" w14:textId="77777777" w:rsidR="00B23178" w:rsidRPr="00B23178" w:rsidRDefault="00B23178" w:rsidP="00B23178">
      <w:pPr>
        <w:pStyle w:val="ListParagraph"/>
        <w:ind w:left="993"/>
        <w:jc w:val="both"/>
        <w:rPr>
          <w:rFonts w:cs="Arial"/>
          <w:sz w:val="22"/>
          <w:szCs w:val="22"/>
          <w:lang w:val="id-ID"/>
        </w:rPr>
      </w:pPr>
    </w:p>
    <w:p w14:paraId="607D5EC6" w14:textId="77777777"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 xml:space="preserve">Tuliskan ketersediaan dokumen formal kebijakan </w:t>
      </w:r>
      <w:proofErr w:type="spellStart"/>
      <w:r w:rsidRPr="00B23178">
        <w:rPr>
          <w:rFonts w:cs="Arial"/>
          <w:sz w:val="22"/>
          <w:szCs w:val="22"/>
          <w:lang w:val="id-ID"/>
        </w:rPr>
        <w:t>PkM</w:t>
      </w:r>
      <w:proofErr w:type="spellEnd"/>
      <w:r w:rsidRPr="00B23178">
        <w:rPr>
          <w:rFonts w:cs="Arial"/>
          <w:sz w:val="22"/>
          <w:szCs w:val="22"/>
          <w:lang w:val="id-ID"/>
        </w:rPr>
        <w:t xml:space="preserve"> yang mendorong adanya keterlibatan mahasiswa program studi dalam </w:t>
      </w:r>
      <w:proofErr w:type="spellStart"/>
      <w:r w:rsidRPr="00B23178">
        <w:rPr>
          <w:rFonts w:cs="Arial"/>
          <w:sz w:val="22"/>
          <w:szCs w:val="22"/>
          <w:lang w:val="id-ID"/>
        </w:rPr>
        <w:t>PkM</w:t>
      </w:r>
      <w:proofErr w:type="spellEnd"/>
      <w:r w:rsidRPr="00B23178">
        <w:rPr>
          <w:rFonts w:cs="Arial"/>
          <w:sz w:val="22"/>
          <w:szCs w:val="22"/>
          <w:lang w:val="id-ID"/>
        </w:rPr>
        <w:t xml:space="preserve"> dosen. Kebijakan </w:t>
      </w:r>
      <w:proofErr w:type="spellStart"/>
      <w:r w:rsidRPr="00B23178">
        <w:rPr>
          <w:rFonts w:cs="Arial"/>
          <w:sz w:val="22"/>
          <w:szCs w:val="22"/>
          <w:lang w:val="id-ID"/>
        </w:rPr>
        <w:t>PkM</w:t>
      </w:r>
      <w:proofErr w:type="spellEnd"/>
      <w:r w:rsidRPr="00B23178">
        <w:rPr>
          <w:rFonts w:cs="Arial"/>
          <w:sz w:val="22"/>
          <w:szCs w:val="22"/>
          <w:lang w:val="id-ID"/>
        </w:rPr>
        <w:t xml:space="preserve"> juga harus memastikan adanya peta jalan </w:t>
      </w:r>
      <w:proofErr w:type="spellStart"/>
      <w:r w:rsidRPr="00B23178">
        <w:rPr>
          <w:rFonts w:cs="Arial"/>
          <w:sz w:val="22"/>
          <w:szCs w:val="22"/>
          <w:lang w:val="id-ID"/>
        </w:rPr>
        <w:t>PkM</w:t>
      </w:r>
      <w:proofErr w:type="spellEnd"/>
      <w:r w:rsidRPr="00B23178">
        <w:rPr>
          <w:rFonts w:cs="Arial"/>
          <w:sz w:val="22"/>
          <w:szCs w:val="22"/>
          <w:lang w:val="id-ID"/>
        </w:rPr>
        <w:t xml:space="preserve"> yang memayungi tema </w:t>
      </w:r>
      <w:proofErr w:type="spellStart"/>
      <w:r w:rsidRPr="00B23178">
        <w:rPr>
          <w:rFonts w:cs="Arial"/>
          <w:sz w:val="22"/>
          <w:szCs w:val="22"/>
          <w:lang w:val="id-ID"/>
        </w:rPr>
        <w:t>PkM</w:t>
      </w:r>
      <w:proofErr w:type="spellEnd"/>
      <w:r w:rsidRPr="00B23178">
        <w:rPr>
          <w:rFonts w:cs="Arial"/>
          <w:sz w:val="22"/>
          <w:szCs w:val="22"/>
          <w:lang w:val="id-ID"/>
        </w:rPr>
        <w:t xml:space="preserve"> dosen dan mahasiswa.</w:t>
      </w:r>
    </w:p>
    <w:p w14:paraId="44A9B536" w14:textId="77777777" w:rsidR="00B23178" w:rsidRPr="00B23178" w:rsidRDefault="00B23178" w:rsidP="00B23178">
      <w:pPr>
        <w:pStyle w:val="ListParagraph"/>
        <w:ind w:left="993"/>
        <w:jc w:val="both"/>
        <w:rPr>
          <w:rFonts w:cs="Arial"/>
          <w:sz w:val="22"/>
          <w:szCs w:val="22"/>
          <w:lang w:val="id-ID"/>
        </w:rPr>
      </w:pPr>
    </w:p>
    <w:p w14:paraId="3D99A5F2" w14:textId="77777777"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 xml:space="preserve">Uraikan secara komprehensif strategi yang telah diterapkan dalam upaya pencapaian standar terkait </w:t>
      </w:r>
      <w:proofErr w:type="spellStart"/>
      <w:r w:rsidRPr="00B23178">
        <w:rPr>
          <w:rFonts w:cs="Arial"/>
          <w:sz w:val="22"/>
          <w:szCs w:val="22"/>
          <w:lang w:val="id-ID"/>
        </w:rPr>
        <w:t>PkM</w:t>
      </w:r>
      <w:proofErr w:type="spellEnd"/>
      <w:r w:rsidRPr="00B23178">
        <w:rPr>
          <w:rFonts w:cs="Arial"/>
          <w:sz w:val="22"/>
          <w:szCs w:val="22"/>
          <w:lang w:val="id-ID"/>
        </w:rPr>
        <w:t xml:space="preserve"> dosen dan mahasiswa. Pada bagian ini juga harus diuraikan sumber daya yang dialokasikan untuk mencapai standar yang telah ditetapkan serta mekanisme kontrol </w:t>
      </w:r>
      <w:proofErr w:type="spellStart"/>
      <w:r w:rsidRPr="00B23178">
        <w:rPr>
          <w:rFonts w:cs="Arial"/>
          <w:sz w:val="22"/>
          <w:szCs w:val="22"/>
          <w:lang w:val="id-ID"/>
        </w:rPr>
        <w:t>ketercapaiannya</w:t>
      </w:r>
      <w:proofErr w:type="spellEnd"/>
      <w:r w:rsidRPr="00B23178">
        <w:rPr>
          <w:rFonts w:cs="Arial"/>
          <w:sz w:val="22"/>
          <w:szCs w:val="22"/>
          <w:lang w:val="id-ID"/>
        </w:rPr>
        <w:t>.</w:t>
      </w:r>
    </w:p>
    <w:p w14:paraId="4A7FF9C6" w14:textId="77777777" w:rsidR="00B23178" w:rsidRPr="00B23178" w:rsidRDefault="00B23178" w:rsidP="00B23178">
      <w:pPr>
        <w:pStyle w:val="ListParagraph"/>
        <w:ind w:left="993"/>
        <w:rPr>
          <w:rFonts w:cs="Arial"/>
          <w:sz w:val="22"/>
          <w:szCs w:val="22"/>
          <w:lang w:val="id-ID"/>
        </w:rPr>
      </w:pPr>
    </w:p>
    <w:p w14:paraId="2A9DF7FF" w14:textId="77777777" w:rsidR="00B23178" w:rsidRPr="00B23178" w:rsidRDefault="00B23178" w:rsidP="00B23178">
      <w:pPr>
        <w:pStyle w:val="ListParagraph"/>
        <w:numPr>
          <w:ilvl w:val="0"/>
          <w:numId w:val="12"/>
        </w:numPr>
        <w:ind w:left="993" w:hanging="284"/>
        <w:rPr>
          <w:rFonts w:cs="Arial"/>
          <w:b/>
          <w:bCs/>
          <w:sz w:val="22"/>
          <w:szCs w:val="22"/>
          <w:lang w:val="id-ID"/>
        </w:rPr>
      </w:pPr>
      <w:r w:rsidRPr="00B23178">
        <w:rPr>
          <w:rFonts w:cs="Arial"/>
          <w:b/>
          <w:bCs/>
          <w:sz w:val="22"/>
          <w:szCs w:val="22"/>
          <w:lang w:val="id-ID"/>
        </w:rPr>
        <w:t>Indikator Kinerja</w:t>
      </w:r>
    </w:p>
    <w:p w14:paraId="093FCE07" w14:textId="77777777" w:rsidR="00B23178" w:rsidRPr="00B23178" w:rsidRDefault="00B23178" w:rsidP="00B23178">
      <w:pPr>
        <w:pStyle w:val="ListParagraph"/>
        <w:numPr>
          <w:ilvl w:val="1"/>
          <w:numId w:val="12"/>
        </w:numPr>
        <w:ind w:left="1276" w:hanging="283"/>
        <w:rPr>
          <w:rFonts w:cs="Arial"/>
          <w:b/>
          <w:bCs/>
          <w:sz w:val="22"/>
          <w:szCs w:val="22"/>
          <w:lang w:val="id-ID"/>
        </w:rPr>
      </w:pPr>
      <w:r w:rsidRPr="00B23178">
        <w:rPr>
          <w:rFonts w:cs="Arial"/>
          <w:b/>
          <w:bCs/>
          <w:sz w:val="22"/>
          <w:szCs w:val="22"/>
          <w:lang w:val="id-ID"/>
        </w:rPr>
        <w:t>Indikator Kinerja Utama</w:t>
      </w:r>
    </w:p>
    <w:p w14:paraId="6FCF9498" w14:textId="77777777" w:rsidR="00B23178" w:rsidRPr="00B23178" w:rsidRDefault="00B23178" w:rsidP="00B23178">
      <w:pPr>
        <w:pStyle w:val="ListParagraph"/>
        <w:numPr>
          <w:ilvl w:val="0"/>
          <w:numId w:val="33"/>
        </w:numPr>
        <w:jc w:val="both"/>
        <w:rPr>
          <w:rFonts w:cs="Arial"/>
          <w:sz w:val="22"/>
          <w:szCs w:val="22"/>
          <w:lang w:val="id-ID"/>
        </w:rPr>
      </w:pPr>
      <w:r w:rsidRPr="00B23178">
        <w:rPr>
          <w:rFonts w:cs="Arial"/>
          <w:sz w:val="22"/>
          <w:szCs w:val="22"/>
          <w:lang w:val="id-ID"/>
        </w:rPr>
        <w:t xml:space="preserve">Uraikan  peta  jalan  </w:t>
      </w:r>
      <w:proofErr w:type="spellStart"/>
      <w:r w:rsidRPr="00B23178">
        <w:rPr>
          <w:rFonts w:cs="Arial"/>
          <w:sz w:val="22"/>
          <w:szCs w:val="22"/>
          <w:lang w:val="id-ID"/>
        </w:rPr>
        <w:t>PkM</w:t>
      </w:r>
      <w:proofErr w:type="spellEnd"/>
      <w:r w:rsidRPr="00B23178">
        <w:rPr>
          <w:rFonts w:cs="Arial"/>
          <w:sz w:val="22"/>
          <w:szCs w:val="22"/>
          <w:lang w:val="id-ID"/>
        </w:rPr>
        <w:t xml:space="preserve">  UPPS  yang  memayungi  tema  </w:t>
      </w:r>
      <w:proofErr w:type="spellStart"/>
      <w:r w:rsidRPr="00B23178">
        <w:rPr>
          <w:rFonts w:cs="Arial"/>
          <w:sz w:val="22"/>
          <w:szCs w:val="22"/>
          <w:lang w:val="id-ID"/>
        </w:rPr>
        <w:t>PkM</w:t>
      </w:r>
      <w:proofErr w:type="spellEnd"/>
      <w:r w:rsidRPr="00B23178">
        <w:rPr>
          <w:rFonts w:cs="Arial"/>
          <w:sz w:val="22"/>
          <w:szCs w:val="22"/>
          <w:lang w:val="id-ID"/>
        </w:rPr>
        <w:t xml:space="preserve">  maupun </w:t>
      </w:r>
      <w:proofErr w:type="spellStart"/>
      <w:r w:rsidRPr="00B23178">
        <w:rPr>
          <w:rFonts w:cs="Arial"/>
          <w:sz w:val="22"/>
          <w:szCs w:val="22"/>
          <w:lang w:val="id-ID"/>
        </w:rPr>
        <w:t>hilirisasi</w:t>
      </w:r>
      <w:proofErr w:type="spellEnd"/>
      <w:r w:rsidRPr="00B23178">
        <w:rPr>
          <w:rFonts w:cs="Arial"/>
          <w:sz w:val="22"/>
          <w:szCs w:val="22"/>
          <w:lang w:val="id-ID"/>
        </w:rPr>
        <w:t>/penerapan keilmuan DTPS dan mahasiswa Program Studi yang diakreditasi.</w:t>
      </w:r>
    </w:p>
    <w:p w14:paraId="098471F3" w14:textId="77777777" w:rsidR="00B23178" w:rsidRPr="00B23178" w:rsidRDefault="00B23178" w:rsidP="00B23178">
      <w:pPr>
        <w:pStyle w:val="ListParagraph"/>
        <w:numPr>
          <w:ilvl w:val="0"/>
          <w:numId w:val="33"/>
        </w:numPr>
        <w:jc w:val="both"/>
        <w:rPr>
          <w:rFonts w:cs="Arial"/>
          <w:sz w:val="22"/>
          <w:szCs w:val="22"/>
          <w:lang w:val="id-ID"/>
        </w:rPr>
      </w:pPr>
      <w:r w:rsidRPr="00B23178">
        <w:rPr>
          <w:rFonts w:cs="Arial"/>
          <w:sz w:val="22"/>
          <w:szCs w:val="22"/>
          <w:lang w:val="id-ID"/>
        </w:rPr>
        <w:t xml:space="preserve">Uraikan  hasil  analisis  data  pada  Tabel  7  </w:t>
      </w:r>
      <w:proofErr w:type="spellStart"/>
      <w:r w:rsidRPr="00B23178">
        <w:rPr>
          <w:rFonts w:cs="Arial"/>
          <w:sz w:val="22"/>
          <w:szCs w:val="22"/>
          <w:lang w:val="id-ID"/>
        </w:rPr>
        <w:t>PkM</w:t>
      </w:r>
      <w:proofErr w:type="spellEnd"/>
      <w:r w:rsidRPr="00B23178">
        <w:rPr>
          <w:rFonts w:cs="Arial"/>
          <w:sz w:val="22"/>
          <w:szCs w:val="22"/>
          <w:lang w:val="id-ID"/>
        </w:rPr>
        <w:t xml:space="preserve">  DTPS  yang  Melibatkan Mahasiswa, untuk menunjukkan keterlibatan mahasiswa pada kegiatan </w:t>
      </w:r>
      <w:proofErr w:type="spellStart"/>
      <w:r w:rsidRPr="00B23178">
        <w:rPr>
          <w:rFonts w:cs="Arial"/>
          <w:sz w:val="22"/>
          <w:szCs w:val="22"/>
          <w:lang w:val="id-ID"/>
        </w:rPr>
        <w:t>PkM</w:t>
      </w:r>
      <w:proofErr w:type="spellEnd"/>
      <w:r w:rsidRPr="00B23178">
        <w:rPr>
          <w:rFonts w:cs="Arial"/>
          <w:sz w:val="22"/>
          <w:szCs w:val="22"/>
          <w:lang w:val="id-ID"/>
        </w:rPr>
        <w:t xml:space="preserve"> DTPS dalam 3 tahun terakhir.</w:t>
      </w:r>
    </w:p>
    <w:p w14:paraId="39142BF4" w14:textId="77777777" w:rsidR="00B23178" w:rsidRPr="00B23178" w:rsidRDefault="00B23178" w:rsidP="00B23178">
      <w:pPr>
        <w:pStyle w:val="ListParagraph"/>
        <w:ind w:left="1636"/>
        <w:rPr>
          <w:rFonts w:cs="Arial"/>
          <w:sz w:val="22"/>
          <w:szCs w:val="22"/>
          <w:lang w:val="id-ID"/>
        </w:rPr>
      </w:pPr>
    </w:p>
    <w:p w14:paraId="55E6FDB7" w14:textId="77777777" w:rsidR="00B23178" w:rsidRPr="00B23178" w:rsidRDefault="00B23178" w:rsidP="00B23178">
      <w:pPr>
        <w:pStyle w:val="ListParagraph"/>
        <w:numPr>
          <w:ilvl w:val="1"/>
          <w:numId w:val="12"/>
        </w:numPr>
        <w:ind w:left="1276" w:hanging="283"/>
        <w:rPr>
          <w:rFonts w:cs="Arial"/>
          <w:b/>
          <w:bCs/>
          <w:sz w:val="22"/>
          <w:szCs w:val="22"/>
          <w:lang w:val="id-ID"/>
        </w:rPr>
      </w:pPr>
      <w:r w:rsidRPr="00B23178">
        <w:rPr>
          <w:rFonts w:cs="Arial"/>
          <w:b/>
          <w:bCs/>
          <w:sz w:val="22"/>
          <w:szCs w:val="22"/>
          <w:lang w:val="id-ID"/>
        </w:rPr>
        <w:t>Indikator Kinerja Tambahan</w:t>
      </w:r>
    </w:p>
    <w:p w14:paraId="19A039AA" w14:textId="77777777" w:rsidR="00B23178" w:rsidRPr="00B23178" w:rsidRDefault="00B23178" w:rsidP="00B23178">
      <w:pPr>
        <w:pStyle w:val="ListParagraph"/>
        <w:ind w:left="1276"/>
        <w:jc w:val="both"/>
        <w:rPr>
          <w:rFonts w:cs="Arial"/>
          <w:sz w:val="22"/>
          <w:szCs w:val="22"/>
          <w:lang w:val="id-ID"/>
        </w:rPr>
      </w:pPr>
      <w:r w:rsidRPr="00B23178">
        <w:rPr>
          <w:rFonts w:cs="Arial"/>
          <w:sz w:val="22"/>
          <w:szCs w:val="22"/>
          <w:lang w:val="id-ID"/>
        </w:rPr>
        <w:t>Tuliskan dan uraikan indikator kinerja lain terkait pengabdian kepada masyarakat pada Standar Pendidikan Tinggi yang ditetapkan Perguruan Tinggi yang melampaui Standar Nasional Pendidikan Tinggi.</w:t>
      </w:r>
    </w:p>
    <w:p w14:paraId="32D0DC9D" w14:textId="77777777" w:rsidR="00B23178" w:rsidRPr="00B23178" w:rsidRDefault="00B23178" w:rsidP="00B23178">
      <w:pPr>
        <w:pStyle w:val="ListParagraph"/>
        <w:ind w:left="1276"/>
        <w:rPr>
          <w:rFonts w:cs="Arial"/>
          <w:sz w:val="22"/>
          <w:szCs w:val="22"/>
          <w:lang w:val="id-ID"/>
        </w:rPr>
      </w:pPr>
    </w:p>
    <w:p w14:paraId="11AC532C" w14:textId="77777777" w:rsidR="00B23178" w:rsidRPr="00B23178" w:rsidRDefault="00B23178" w:rsidP="00B23178">
      <w:pPr>
        <w:pStyle w:val="ListParagraph"/>
        <w:numPr>
          <w:ilvl w:val="0"/>
          <w:numId w:val="12"/>
        </w:numPr>
        <w:ind w:left="993" w:hanging="284"/>
        <w:rPr>
          <w:rFonts w:cs="Arial"/>
          <w:b/>
          <w:bCs/>
          <w:sz w:val="22"/>
          <w:szCs w:val="22"/>
          <w:lang w:val="id-ID"/>
        </w:rPr>
      </w:pPr>
      <w:r w:rsidRPr="00B23178">
        <w:rPr>
          <w:rFonts w:cs="Arial"/>
          <w:b/>
          <w:bCs/>
          <w:sz w:val="22"/>
          <w:szCs w:val="22"/>
          <w:lang w:val="id-ID"/>
        </w:rPr>
        <w:t>Evaluasi Capaian Kinerja dan Tindak Lanjut</w:t>
      </w:r>
    </w:p>
    <w:p w14:paraId="1AFF7430" w14:textId="70664431"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 xml:space="preserve">Tuliskan dan uraikan analisis keberhasilan dan/atau </w:t>
      </w:r>
      <w:proofErr w:type="spellStart"/>
      <w:r w:rsidRPr="00B23178">
        <w:rPr>
          <w:rFonts w:cs="Arial"/>
          <w:sz w:val="22"/>
          <w:szCs w:val="22"/>
          <w:lang w:val="id-ID"/>
        </w:rPr>
        <w:t>ketidakberhasilan</w:t>
      </w:r>
      <w:proofErr w:type="spellEnd"/>
      <w:r w:rsidRPr="00B23178">
        <w:rPr>
          <w:rFonts w:cs="Arial"/>
          <w:sz w:val="22"/>
          <w:szCs w:val="22"/>
          <w:lang w:val="id-ID"/>
        </w:rPr>
        <w:t xml:space="preserve"> pencapaian standar yang telah ditetapkan. Capaian kinerja harus diukur dengan </w:t>
      </w:r>
      <w:r w:rsidRPr="00B23178">
        <w:rPr>
          <w:rFonts w:cs="Arial"/>
          <w:sz w:val="22"/>
          <w:szCs w:val="22"/>
          <w:lang w:val="id-ID"/>
        </w:rPr>
        <w:t>metode</w:t>
      </w:r>
      <w:r w:rsidRPr="00B23178">
        <w:rPr>
          <w:rFonts w:cs="Arial"/>
          <w:sz w:val="22"/>
          <w:szCs w:val="22"/>
          <w:lang w:val="id-ID"/>
        </w:rPr>
        <w:t xml:space="preserve"> yang tepat, dan hasilnya dianalisis serta dievaluasi. Analisis dan evaluasi terhadap capaian kinerja harus mencakup identifikasi akar masalah, faktor pendukung keberhasilan dan faktor penghambat </w:t>
      </w:r>
      <w:proofErr w:type="spellStart"/>
      <w:r w:rsidRPr="00B23178">
        <w:rPr>
          <w:rFonts w:cs="Arial"/>
          <w:sz w:val="22"/>
          <w:szCs w:val="22"/>
          <w:lang w:val="id-ID"/>
        </w:rPr>
        <w:t>ketercapaian</w:t>
      </w:r>
      <w:proofErr w:type="spellEnd"/>
      <w:r w:rsidRPr="00B23178">
        <w:rPr>
          <w:rFonts w:cs="Arial"/>
          <w:sz w:val="22"/>
          <w:szCs w:val="22"/>
          <w:lang w:val="id-ID"/>
        </w:rPr>
        <w:t>. Selanjutnya tuliskan dan uraikan simpulan atas hasil evaluasi yang telah dilakukan, mencakup rangkuman dari pemosisian, masalah dan akar masalah, serta rencana perbaikan dan pengembangan yang akan dilakukan.</w:t>
      </w:r>
    </w:p>
    <w:p w14:paraId="55190790" w14:textId="77777777" w:rsidR="00B23178" w:rsidRPr="00B23178" w:rsidRDefault="00B23178" w:rsidP="00B23178">
      <w:pPr>
        <w:rPr>
          <w:rFonts w:cs="Arial"/>
          <w:lang w:val="id-ID"/>
        </w:rPr>
      </w:pPr>
    </w:p>
    <w:p w14:paraId="3C440D02" w14:textId="77777777" w:rsidR="00B23178" w:rsidRPr="00B23178" w:rsidRDefault="00B23178" w:rsidP="00B23178">
      <w:pPr>
        <w:pStyle w:val="Heading2"/>
        <w:rPr>
          <w:rFonts w:cs="Arial"/>
          <w:sz w:val="22"/>
          <w:lang w:val="id-ID"/>
        </w:rPr>
      </w:pPr>
      <w:bookmarkStart w:id="15" w:name="_Toc77225696"/>
      <w:r w:rsidRPr="00B23178">
        <w:rPr>
          <w:rFonts w:cs="Arial"/>
          <w:sz w:val="22"/>
          <w:lang w:val="id-ID"/>
        </w:rPr>
        <w:t>2.9. LUARAN DAN CAPAIAN TRIDHARMA</w:t>
      </w:r>
      <w:bookmarkEnd w:id="15"/>
    </w:p>
    <w:p w14:paraId="19B3DC92" w14:textId="77777777" w:rsidR="00B23178" w:rsidRPr="00B23178" w:rsidRDefault="00B23178" w:rsidP="00B23178">
      <w:pPr>
        <w:pStyle w:val="ListParagraph"/>
        <w:numPr>
          <w:ilvl w:val="0"/>
          <w:numId w:val="13"/>
        </w:numPr>
        <w:ind w:left="993" w:hanging="284"/>
        <w:rPr>
          <w:rFonts w:cs="Arial"/>
          <w:b/>
          <w:bCs/>
          <w:sz w:val="22"/>
          <w:szCs w:val="22"/>
          <w:lang w:val="id-ID"/>
        </w:rPr>
      </w:pPr>
      <w:r w:rsidRPr="00B23178">
        <w:rPr>
          <w:rFonts w:cs="Arial"/>
          <w:b/>
          <w:bCs/>
          <w:sz w:val="22"/>
          <w:szCs w:val="22"/>
          <w:lang w:val="id-ID"/>
        </w:rPr>
        <w:t>Indikator Kinerja</w:t>
      </w:r>
    </w:p>
    <w:p w14:paraId="24219486" w14:textId="77777777" w:rsidR="00B23178" w:rsidRPr="00B23178" w:rsidRDefault="00B23178" w:rsidP="00B23178">
      <w:pPr>
        <w:pStyle w:val="ListParagraph"/>
        <w:numPr>
          <w:ilvl w:val="1"/>
          <w:numId w:val="13"/>
        </w:numPr>
        <w:ind w:left="1418" w:hanging="425"/>
        <w:rPr>
          <w:rFonts w:cs="Arial"/>
          <w:b/>
          <w:bCs/>
          <w:sz w:val="22"/>
          <w:szCs w:val="22"/>
          <w:lang w:val="id-ID"/>
        </w:rPr>
      </w:pPr>
      <w:r w:rsidRPr="00B23178">
        <w:rPr>
          <w:rFonts w:cs="Arial"/>
          <w:b/>
          <w:bCs/>
          <w:sz w:val="22"/>
          <w:szCs w:val="22"/>
          <w:lang w:val="id-ID"/>
        </w:rPr>
        <w:t>Indikator Kinerja Utama</w:t>
      </w:r>
    </w:p>
    <w:p w14:paraId="374B9719" w14:textId="77777777" w:rsidR="00B23178" w:rsidRPr="00B23178" w:rsidRDefault="00B23178" w:rsidP="00B23178">
      <w:pPr>
        <w:pStyle w:val="ListParagraph"/>
        <w:numPr>
          <w:ilvl w:val="0"/>
          <w:numId w:val="34"/>
        </w:numPr>
        <w:rPr>
          <w:rFonts w:cs="Arial"/>
          <w:b/>
          <w:bCs/>
          <w:sz w:val="22"/>
          <w:szCs w:val="22"/>
          <w:lang w:val="id-ID"/>
        </w:rPr>
      </w:pPr>
      <w:r w:rsidRPr="00B23178">
        <w:rPr>
          <w:rFonts w:cs="Arial"/>
          <w:b/>
          <w:bCs/>
          <w:sz w:val="22"/>
          <w:szCs w:val="22"/>
          <w:lang w:val="id-ID"/>
        </w:rPr>
        <w:t>Luaran dan Capaian Dharma Pendidikan</w:t>
      </w:r>
    </w:p>
    <w:p w14:paraId="69F05952" w14:textId="77777777" w:rsidR="00B23178" w:rsidRPr="00B23178" w:rsidRDefault="00B23178" w:rsidP="00B23178">
      <w:pPr>
        <w:pStyle w:val="ListParagraph"/>
        <w:numPr>
          <w:ilvl w:val="0"/>
          <w:numId w:val="35"/>
        </w:numPr>
        <w:jc w:val="both"/>
        <w:rPr>
          <w:rFonts w:cs="Arial"/>
          <w:sz w:val="22"/>
          <w:szCs w:val="22"/>
          <w:lang w:val="id-ID"/>
        </w:rPr>
      </w:pPr>
      <w:r w:rsidRPr="00B23178">
        <w:rPr>
          <w:rFonts w:cs="Arial"/>
          <w:sz w:val="22"/>
          <w:szCs w:val="22"/>
          <w:lang w:val="id-ID"/>
        </w:rPr>
        <w:t>Uraikan hasil analisis pemenuhan capaian pembelajaran lulusan yang dilakukan oleh UPPS dan Program Studi yang diakreditasi berdasarkan pengukuran capaian pembelajaran lulusan dalam 3 tahun terakhir.</w:t>
      </w:r>
    </w:p>
    <w:p w14:paraId="449F8451" w14:textId="77777777" w:rsidR="00B23178" w:rsidRPr="00B23178" w:rsidRDefault="00B23178" w:rsidP="00B23178">
      <w:pPr>
        <w:pStyle w:val="ListParagraph"/>
        <w:numPr>
          <w:ilvl w:val="0"/>
          <w:numId w:val="35"/>
        </w:numPr>
        <w:jc w:val="both"/>
        <w:rPr>
          <w:rFonts w:cs="Arial"/>
          <w:sz w:val="22"/>
          <w:szCs w:val="22"/>
          <w:lang w:val="id-ID"/>
        </w:rPr>
      </w:pPr>
      <w:r w:rsidRPr="00B23178">
        <w:rPr>
          <w:rFonts w:cs="Arial"/>
          <w:sz w:val="22"/>
          <w:szCs w:val="22"/>
          <w:lang w:val="id-ID"/>
        </w:rPr>
        <w:lastRenderedPageBreak/>
        <w:t>Uraikan hasil analisis data pada Tabel 8.a IPK Lulusan, untuk mengukur capaian pembelajaran lulusan berdasarkan rata-rata IPK lulusan dalam 3 tahun terakhir.</w:t>
      </w:r>
    </w:p>
    <w:p w14:paraId="36A3F5FC" w14:textId="77777777" w:rsidR="00B23178" w:rsidRPr="00B23178" w:rsidRDefault="00B23178" w:rsidP="00B23178">
      <w:pPr>
        <w:pStyle w:val="ListParagraph"/>
        <w:numPr>
          <w:ilvl w:val="0"/>
          <w:numId w:val="35"/>
        </w:numPr>
        <w:jc w:val="both"/>
        <w:rPr>
          <w:rFonts w:cs="Arial"/>
          <w:sz w:val="22"/>
          <w:szCs w:val="22"/>
          <w:lang w:val="id-ID"/>
        </w:rPr>
      </w:pPr>
      <w:r w:rsidRPr="00B23178">
        <w:rPr>
          <w:rFonts w:cs="Arial"/>
          <w:sz w:val="22"/>
          <w:szCs w:val="22"/>
          <w:lang w:val="id-ID"/>
        </w:rPr>
        <w:t>Uraikan hasil analisis data pada Tabel 8.b Prestasi Akademik Mahasiswa untuk menunjukkan capaian prestasi mahasiswa di bidang akademik.</w:t>
      </w:r>
    </w:p>
    <w:p w14:paraId="4B20A73A" w14:textId="77777777" w:rsidR="00B23178" w:rsidRPr="00B23178" w:rsidRDefault="00B23178" w:rsidP="00B23178">
      <w:pPr>
        <w:pStyle w:val="ListParagraph"/>
        <w:numPr>
          <w:ilvl w:val="0"/>
          <w:numId w:val="35"/>
        </w:numPr>
        <w:jc w:val="both"/>
        <w:rPr>
          <w:rFonts w:cs="Arial"/>
          <w:sz w:val="22"/>
          <w:szCs w:val="22"/>
          <w:lang w:val="id-ID"/>
        </w:rPr>
      </w:pPr>
      <w:r w:rsidRPr="00B23178">
        <w:rPr>
          <w:rFonts w:cs="Arial"/>
          <w:sz w:val="22"/>
          <w:szCs w:val="22"/>
          <w:lang w:val="id-ID"/>
        </w:rPr>
        <w:t xml:space="preserve">Uraikan hasil analisis data pada Tabel 8.c </w:t>
      </w:r>
      <w:proofErr w:type="spellStart"/>
      <w:r w:rsidRPr="00B23178">
        <w:rPr>
          <w:rFonts w:cs="Arial"/>
          <w:sz w:val="22"/>
          <w:szCs w:val="22"/>
          <w:lang w:val="id-ID"/>
        </w:rPr>
        <w:t>Kohort</w:t>
      </w:r>
      <w:proofErr w:type="spellEnd"/>
      <w:r w:rsidRPr="00B23178">
        <w:rPr>
          <w:rFonts w:cs="Arial"/>
          <w:sz w:val="22"/>
          <w:szCs w:val="22"/>
          <w:lang w:val="id-ID"/>
        </w:rPr>
        <w:t xml:space="preserve"> Lulusan Program Studi, untuk menunjukkan efektivitas dan produktivitas pendidikan pada program studi yang diakreditasi.</w:t>
      </w:r>
    </w:p>
    <w:p w14:paraId="3EBC3E60" w14:textId="77777777" w:rsidR="00B23178" w:rsidRPr="00B23178" w:rsidRDefault="00B23178" w:rsidP="00B23178">
      <w:pPr>
        <w:pStyle w:val="ListParagraph"/>
        <w:numPr>
          <w:ilvl w:val="0"/>
          <w:numId w:val="35"/>
        </w:numPr>
        <w:jc w:val="both"/>
        <w:rPr>
          <w:rFonts w:cs="Arial"/>
          <w:sz w:val="22"/>
          <w:szCs w:val="22"/>
          <w:lang w:val="id-ID"/>
        </w:rPr>
      </w:pPr>
      <w:r w:rsidRPr="00B23178">
        <w:rPr>
          <w:rFonts w:cs="Arial"/>
          <w:sz w:val="22"/>
          <w:szCs w:val="22"/>
          <w:lang w:val="id-ID"/>
        </w:rPr>
        <w:t>Uraikan hasil analisis penelusuran data lulusan pada Tabel 8.d Kesesuaian Bidang Kerja, untuk menunjukkan tingkat kesesuaian bidang kerja lulusan saat mendapatkan pekerjaan pertama.</w:t>
      </w:r>
    </w:p>
    <w:p w14:paraId="56B1CEB4" w14:textId="2FB745CD" w:rsidR="00B23178" w:rsidRPr="00B23178" w:rsidRDefault="00B23178" w:rsidP="00B23178">
      <w:pPr>
        <w:pStyle w:val="ListParagraph"/>
        <w:numPr>
          <w:ilvl w:val="0"/>
          <w:numId w:val="35"/>
        </w:numPr>
        <w:jc w:val="both"/>
        <w:rPr>
          <w:rFonts w:cs="Arial"/>
          <w:sz w:val="22"/>
          <w:szCs w:val="22"/>
          <w:lang w:val="id-ID"/>
        </w:rPr>
      </w:pPr>
      <w:r w:rsidRPr="00B23178">
        <w:rPr>
          <w:rFonts w:cs="Arial"/>
          <w:sz w:val="22"/>
          <w:szCs w:val="22"/>
          <w:lang w:val="id-ID"/>
        </w:rPr>
        <w:t xml:space="preserve">Uraikan hasil analisis penelusuran data pengguna lulusan pada Tabel 8.e Kepuasan Pengguna, untuk menunjukkan tingkat kepuasan pengguna lulusan pada aspek etika, keahlian pada bidang ilmu, kemampuan berbahasa asing, penggunaan teknologi informasi, kemampuan berkomunikasi, </w:t>
      </w:r>
      <w:r w:rsidRPr="00B23178">
        <w:rPr>
          <w:rFonts w:cs="Arial"/>
          <w:sz w:val="22"/>
          <w:szCs w:val="22"/>
          <w:lang w:val="id-ID"/>
        </w:rPr>
        <w:t>kerja sama</w:t>
      </w:r>
      <w:r w:rsidRPr="00B23178">
        <w:rPr>
          <w:rFonts w:cs="Arial"/>
          <w:sz w:val="22"/>
          <w:szCs w:val="22"/>
          <w:lang w:val="id-ID"/>
        </w:rPr>
        <w:t xml:space="preserve"> tim, dan pengembangan diri.</w:t>
      </w:r>
    </w:p>
    <w:p w14:paraId="7E53A375" w14:textId="77777777" w:rsidR="00B23178" w:rsidRPr="00B23178" w:rsidRDefault="00B23178" w:rsidP="00B23178">
      <w:pPr>
        <w:pStyle w:val="ListParagraph"/>
        <w:ind w:left="2138"/>
        <w:jc w:val="both"/>
        <w:rPr>
          <w:rFonts w:cs="Arial"/>
          <w:sz w:val="22"/>
          <w:szCs w:val="22"/>
          <w:lang w:val="id-ID"/>
        </w:rPr>
      </w:pPr>
    </w:p>
    <w:p w14:paraId="69B2B810" w14:textId="77777777" w:rsidR="00B23178" w:rsidRPr="00B23178" w:rsidRDefault="00B23178" w:rsidP="00B23178">
      <w:pPr>
        <w:pStyle w:val="ListParagraph"/>
        <w:numPr>
          <w:ilvl w:val="0"/>
          <w:numId w:val="34"/>
        </w:numPr>
        <w:rPr>
          <w:rFonts w:cs="Arial"/>
          <w:b/>
          <w:bCs/>
          <w:sz w:val="22"/>
          <w:szCs w:val="22"/>
          <w:lang w:val="id-ID"/>
        </w:rPr>
      </w:pPr>
      <w:r w:rsidRPr="00B23178">
        <w:rPr>
          <w:rFonts w:cs="Arial"/>
          <w:b/>
          <w:bCs/>
          <w:sz w:val="22"/>
          <w:szCs w:val="22"/>
          <w:lang w:val="id-ID"/>
        </w:rPr>
        <w:t>Luaran   dan   Capaian   Dharma   Penelitian   dan   Pengabdian   kepada Masyarakat</w:t>
      </w:r>
    </w:p>
    <w:p w14:paraId="084C21B2" w14:textId="77777777" w:rsidR="00B23178" w:rsidRPr="00B23178" w:rsidRDefault="00B23178" w:rsidP="00B23178">
      <w:pPr>
        <w:pStyle w:val="ListParagraph"/>
        <w:ind w:left="1778"/>
        <w:jc w:val="both"/>
        <w:rPr>
          <w:rFonts w:cs="Arial"/>
          <w:sz w:val="22"/>
          <w:szCs w:val="22"/>
          <w:lang w:val="id-ID"/>
        </w:rPr>
      </w:pPr>
      <w:r w:rsidRPr="00B23178">
        <w:rPr>
          <w:rFonts w:cs="Arial"/>
          <w:sz w:val="22"/>
          <w:szCs w:val="22"/>
          <w:lang w:val="id-ID"/>
        </w:rPr>
        <w:t>Uraikan hasil analisis data pada Tabel 8.f Publikasi Ilmiah Mahasiswa, untuk menunjukkan produktivitas publikasi ilmiah yang dihasilkan mahasiswa dalam 3 tahun terakhir.</w:t>
      </w:r>
    </w:p>
    <w:p w14:paraId="6BB56202" w14:textId="77777777" w:rsidR="00B23178" w:rsidRPr="00B23178" w:rsidRDefault="00B23178" w:rsidP="00B23178">
      <w:pPr>
        <w:pStyle w:val="ListParagraph"/>
        <w:ind w:left="1778"/>
        <w:rPr>
          <w:rFonts w:cs="Arial"/>
          <w:sz w:val="22"/>
          <w:szCs w:val="22"/>
          <w:lang w:val="id-ID"/>
        </w:rPr>
      </w:pPr>
    </w:p>
    <w:p w14:paraId="287DD758" w14:textId="77777777" w:rsidR="00B23178" w:rsidRPr="00B23178" w:rsidRDefault="00B23178" w:rsidP="00B23178">
      <w:pPr>
        <w:pStyle w:val="ListParagraph"/>
        <w:numPr>
          <w:ilvl w:val="1"/>
          <w:numId w:val="13"/>
        </w:numPr>
        <w:ind w:left="1418" w:hanging="425"/>
        <w:rPr>
          <w:rFonts w:cs="Arial"/>
          <w:b/>
          <w:bCs/>
          <w:sz w:val="22"/>
          <w:szCs w:val="22"/>
          <w:lang w:val="id-ID"/>
        </w:rPr>
      </w:pPr>
      <w:r w:rsidRPr="00B23178">
        <w:rPr>
          <w:rFonts w:cs="Arial"/>
          <w:b/>
          <w:bCs/>
          <w:sz w:val="22"/>
          <w:szCs w:val="22"/>
          <w:lang w:val="id-ID"/>
        </w:rPr>
        <w:t>Indikator Kinerja Tambahan</w:t>
      </w:r>
    </w:p>
    <w:p w14:paraId="7EBB251B" w14:textId="77777777" w:rsidR="00B23178" w:rsidRPr="00B23178" w:rsidRDefault="00B23178" w:rsidP="00B23178">
      <w:pPr>
        <w:pStyle w:val="ListParagraph"/>
        <w:ind w:left="1418"/>
        <w:jc w:val="both"/>
        <w:rPr>
          <w:rFonts w:cs="Arial"/>
          <w:sz w:val="22"/>
          <w:szCs w:val="22"/>
          <w:lang w:val="id-ID"/>
        </w:rPr>
      </w:pPr>
      <w:r w:rsidRPr="00B23178">
        <w:rPr>
          <w:rFonts w:cs="Arial"/>
          <w:sz w:val="22"/>
          <w:szCs w:val="22"/>
          <w:lang w:val="id-ID"/>
        </w:rPr>
        <w:t xml:space="preserve">Tuliskan dan uraikan indikator kinerja lain terkait luaran dan capaian </w:t>
      </w:r>
      <w:proofErr w:type="spellStart"/>
      <w:r w:rsidRPr="00B23178">
        <w:rPr>
          <w:rFonts w:cs="Arial"/>
          <w:sz w:val="22"/>
          <w:szCs w:val="22"/>
          <w:lang w:val="id-ID"/>
        </w:rPr>
        <w:t>tridharma</w:t>
      </w:r>
      <w:proofErr w:type="spellEnd"/>
      <w:r w:rsidRPr="00B23178">
        <w:rPr>
          <w:rFonts w:cs="Arial"/>
          <w:sz w:val="22"/>
          <w:szCs w:val="22"/>
          <w:lang w:val="id-ID"/>
        </w:rPr>
        <w:t xml:space="preserve"> pada Standar Pendidikan Tinggi yang ditetapkan Perguruan Tinggi yang melampaui Standar Nasional Pendidikan Tinggi.</w:t>
      </w:r>
    </w:p>
    <w:p w14:paraId="6C8B6A5A" w14:textId="77777777" w:rsidR="00B23178" w:rsidRPr="00B23178" w:rsidRDefault="00B23178" w:rsidP="00B23178">
      <w:pPr>
        <w:pStyle w:val="ListParagraph"/>
        <w:ind w:left="1418"/>
        <w:rPr>
          <w:rFonts w:cs="Arial"/>
          <w:sz w:val="22"/>
          <w:szCs w:val="22"/>
          <w:lang w:val="id-ID"/>
        </w:rPr>
      </w:pPr>
    </w:p>
    <w:p w14:paraId="3B7BEE1D" w14:textId="77777777" w:rsidR="00B23178" w:rsidRPr="00B23178" w:rsidRDefault="00B23178" w:rsidP="00B23178">
      <w:pPr>
        <w:pStyle w:val="ListParagraph"/>
        <w:numPr>
          <w:ilvl w:val="0"/>
          <w:numId w:val="13"/>
        </w:numPr>
        <w:ind w:left="993" w:hanging="284"/>
        <w:rPr>
          <w:rFonts w:cs="Arial"/>
          <w:b/>
          <w:bCs/>
          <w:sz w:val="22"/>
          <w:szCs w:val="22"/>
          <w:lang w:val="id-ID"/>
        </w:rPr>
      </w:pPr>
      <w:r w:rsidRPr="00B23178">
        <w:rPr>
          <w:rFonts w:cs="Arial"/>
          <w:b/>
          <w:bCs/>
          <w:sz w:val="22"/>
          <w:szCs w:val="22"/>
          <w:lang w:val="id-ID"/>
        </w:rPr>
        <w:t>Evaluasi Capaian Kinerja dan Tindak Lanjut</w:t>
      </w:r>
    </w:p>
    <w:p w14:paraId="1C6AAC46" w14:textId="2D13B7EA" w:rsidR="00B23178" w:rsidRPr="00B23178" w:rsidRDefault="00B23178" w:rsidP="00B23178">
      <w:pPr>
        <w:pStyle w:val="ListParagraph"/>
        <w:ind w:left="993"/>
        <w:jc w:val="both"/>
        <w:rPr>
          <w:rFonts w:cs="Arial"/>
          <w:sz w:val="22"/>
          <w:szCs w:val="22"/>
          <w:lang w:val="id-ID"/>
        </w:rPr>
      </w:pPr>
      <w:r w:rsidRPr="00B23178">
        <w:rPr>
          <w:rFonts w:cs="Arial"/>
          <w:sz w:val="22"/>
          <w:szCs w:val="22"/>
          <w:lang w:val="id-ID"/>
        </w:rPr>
        <w:t xml:space="preserve">Tuliskan dan uraikan analisis keberhasilan dan/atau </w:t>
      </w:r>
      <w:proofErr w:type="spellStart"/>
      <w:r w:rsidRPr="00B23178">
        <w:rPr>
          <w:rFonts w:cs="Arial"/>
          <w:sz w:val="22"/>
          <w:szCs w:val="22"/>
          <w:lang w:val="id-ID"/>
        </w:rPr>
        <w:t>ketidakberhasilan</w:t>
      </w:r>
      <w:proofErr w:type="spellEnd"/>
      <w:r w:rsidRPr="00B23178">
        <w:rPr>
          <w:rFonts w:cs="Arial"/>
          <w:sz w:val="22"/>
          <w:szCs w:val="22"/>
          <w:lang w:val="id-ID"/>
        </w:rPr>
        <w:t xml:space="preserve"> pencapaian standar yang telah ditetapkan. Capaian kinerja harus diukur dengan </w:t>
      </w:r>
      <w:r w:rsidRPr="00B23178">
        <w:rPr>
          <w:rFonts w:cs="Arial"/>
          <w:sz w:val="22"/>
          <w:szCs w:val="22"/>
          <w:lang w:val="id-ID"/>
        </w:rPr>
        <w:t>metode</w:t>
      </w:r>
      <w:r w:rsidRPr="00B23178">
        <w:rPr>
          <w:rFonts w:cs="Arial"/>
          <w:sz w:val="22"/>
          <w:szCs w:val="22"/>
          <w:lang w:val="id-ID"/>
        </w:rPr>
        <w:t xml:space="preserve"> yang tepat, dan hasilnya dianalisis serta dievaluasi. Analisis dan evaluasi terhadap capaian kinerja harus mencakup identifikasi akar masalah, faktor pendukung keberhasilan dan faktor penghambat </w:t>
      </w:r>
      <w:proofErr w:type="spellStart"/>
      <w:r w:rsidRPr="00B23178">
        <w:rPr>
          <w:rFonts w:cs="Arial"/>
          <w:sz w:val="22"/>
          <w:szCs w:val="22"/>
          <w:lang w:val="id-ID"/>
        </w:rPr>
        <w:t>ketercapaian</w:t>
      </w:r>
      <w:proofErr w:type="spellEnd"/>
      <w:r w:rsidRPr="00B23178">
        <w:rPr>
          <w:rFonts w:cs="Arial"/>
          <w:sz w:val="22"/>
          <w:szCs w:val="22"/>
          <w:lang w:val="id-ID"/>
        </w:rPr>
        <w:t>. Selanjutnya tuliskan dan uraikan simpulan atas hasil evaluasi yang telah dilakukan, mencakup rangkuman dari pemosisian, masalah dan akar masalah, serta rencana perbaikan dan pengembangan yang akan dilakukan.</w:t>
      </w:r>
    </w:p>
    <w:p w14:paraId="435FB5D2" w14:textId="77777777" w:rsidR="00B23178" w:rsidRPr="00B23178" w:rsidRDefault="00B23178" w:rsidP="00B23178">
      <w:pPr>
        <w:pStyle w:val="Heading1"/>
        <w:spacing w:line="276" w:lineRule="auto"/>
        <w:ind w:left="284" w:hanging="284"/>
        <w:jc w:val="left"/>
        <w:rPr>
          <w:rFonts w:cs="Arial"/>
          <w:sz w:val="22"/>
          <w:szCs w:val="22"/>
          <w:lang w:val="id-ID"/>
        </w:rPr>
      </w:pPr>
      <w:bookmarkStart w:id="16" w:name="_Toc77225697"/>
      <w:r w:rsidRPr="00B23178">
        <w:rPr>
          <w:rFonts w:cs="Arial"/>
          <w:sz w:val="22"/>
          <w:szCs w:val="22"/>
          <w:lang w:val="id-ID"/>
        </w:rPr>
        <w:t>3. KESIMPULAN HASIL EVALUASI CAPAIAN KINERJA DAN TINDAK LANJUT</w:t>
      </w:r>
      <w:bookmarkEnd w:id="16"/>
    </w:p>
    <w:p w14:paraId="49CF2290" w14:textId="77777777" w:rsidR="00B23178" w:rsidRPr="00B23178" w:rsidRDefault="00B23178" w:rsidP="00B23178">
      <w:pPr>
        <w:pStyle w:val="BodyTextIndent"/>
        <w:rPr>
          <w:rFonts w:cs="Arial"/>
          <w:lang w:val="id-ID"/>
        </w:rPr>
      </w:pPr>
      <w:r w:rsidRPr="00B23178">
        <w:rPr>
          <w:rFonts w:cs="Arial"/>
          <w:lang w:val="id-ID"/>
        </w:rPr>
        <w:t>&lt;Maksimum 5 Halaman&gt;</w:t>
      </w:r>
    </w:p>
    <w:p w14:paraId="2A6DD005" w14:textId="665567D7" w:rsidR="00B23178" w:rsidRPr="00B23178" w:rsidRDefault="00B23178" w:rsidP="00B23178">
      <w:pPr>
        <w:pStyle w:val="BodyTextIndent"/>
        <w:rPr>
          <w:rFonts w:cs="Arial"/>
          <w:lang w:val="id-ID"/>
        </w:rPr>
      </w:pPr>
      <w:r w:rsidRPr="00B23178">
        <w:rPr>
          <w:rFonts w:cs="Arial"/>
          <w:lang w:val="id-ID"/>
        </w:rPr>
        <w:t xml:space="preserve">Uraikan kesimpulan atas hasil evaluasi seluruh capaian kinerja sebagaimana telah disampaikan pada Bagian 2 Laporan Evaluasi Kinerja. Seluruh aspek </w:t>
      </w:r>
      <w:r w:rsidRPr="00B23178">
        <w:rPr>
          <w:rFonts w:cs="Arial"/>
          <w:lang w:val="id-ID"/>
        </w:rPr>
        <w:t>antar kriteria</w:t>
      </w:r>
      <w:r w:rsidRPr="00B23178">
        <w:rPr>
          <w:rFonts w:cs="Arial"/>
          <w:lang w:val="id-ID"/>
        </w:rPr>
        <w:t xml:space="preserve"> harus dianalisis secara komprehensif dan mendalam agar mampu menghasilkan identifikasi akar masalah yang konsisten dengan hasil analisis di tiap kriteria. Kesimpulan hasil evaluasi harus dapat mengidentifikasi kekuatan/faktor pendorong dan </w:t>
      </w:r>
      <w:r w:rsidRPr="00B23178">
        <w:rPr>
          <w:rFonts w:cs="Arial"/>
          <w:lang w:val="id-ID"/>
        </w:rPr>
        <w:lastRenderedPageBreak/>
        <w:t>kelemahan/faktor penghambat yang ada serta terkait dengan hasil analisis capaian kinerja. Selanjutnya berdasarkan hasil analisis, UPPS menetapkan tindak lanjut berdasarkan skala prioritas sesuai dengan kapasitas, kebutuhan, dan rencana strategis/ rencana pengembangan UPPS secara keseluruhan.</w:t>
      </w:r>
    </w:p>
    <w:p w14:paraId="51D22443" w14:textId="77777777" w:rsidR="00B23178" w:rsidRPr="00B23178" w:rsidRDefault="00B23178" w:rsidP="00B23178">
      <w:pPr>
        <w:pStyle w:val="BodyTextIndent"/>
        <w:rPr>
          <w:rFonts w:cs="Arial"/>
          <w:lang w:val="id-ID"/>
        </w:rPr>
      </w:pPr>
    </w:p>
    <w:p w14:paraId="05C5ED05" w14:textId="77777777" w:rsidR="00B23178" w:rsidRPr="00B23178" w:rsidRDefault="00B23178" w:rsidP="00B23178">
      <w:pPr>
        <w:pStyle w:val="BodyTextIndent"/>
        <w:rPr>
          <w:rFonts w:cs="Arial"/>
          <w:lang w:val="id-ID"/>
        </w:rPr>
      </w:pPr>
    </w:p>
    <w:p w14:paraId="152281A8" w14:textId="77777777" w:rsidR="00B23178" w:rsidRPr="00B23178" w:rsidRDefault="00B23178" w:rsidP="00B23178">
      <w:pPr>
        <w:pStyle w:val="BodyTextIndent"/>
        <w:rPr>
          <w:rFonts w:cs="Arial"/>
          <w:lang w:val="id-ID"/>
        </w:rPr>
      </w:pPr>
    </w:p>
    <w:p w14:paraId="67D4BD48" w14:textId="77777777" w:rsidR="00B23178" w:rsidRPr="00B23178" w:rsidRDefault="00B23178" w:rsidP="00B23178">
      <w:pPr>
        <w:pStyle w:val="BodyTextIndent"/>
        <w:rPr>
          <w:rFonts w:cs="Arial"/>
          <w:lang w:val="id-ID"/>
        </w:rPr>
      </w:pPr>
    </w:p>
    <w:p w14:paraId="676E5649" w14:textId="77777777" w:rsidR="00B23178" w:rsidRPr="00B23178" w:rsidRDefault="00B23178" w:rsidP="00B23178">
      <w:pPr>
        <w:pStyle w:val="BodyTextIndent"/>
        <w:rPr>
          <w:rFonts w:cs="Arial"/>
          <w:lang w:val="id-ID"/>
        </w:rPr>
      </w:pPr>
      <w:r w:rsidRPr="00B23178">
        <w:rPr>
          <w:rFonts w:cs="Arial"/>
          <w:lang w:val="id-ID"/>
        </w:rPr>
        <w:t>&lt;Maksimum Total Halaman Adalah 60 Halaman&gt;</w:t>
      </w:r>
    </w:p>
    <w:p w14:paraId="17A18E9D" w14:textId="77777777" w:rsidR="00C42EC6" w:rsidRPr="00B23178" w:rsidRDefault="00B23178">
      <w:pPr>
        <w:rPr>
          <w:lang w:val="id-ID"/>
        </w:rPr>
      </w:pPr>
    </w:p>
    <w:sectPr w:rsidR="00C42EC6" w:rsidRPr="00B23178" w:rsidSect="004255B3">
      <w:pgSz w:w="11910" w:h="16840"/>
      <w:pgMar w:top="1418" w:right="1418" w:bottom="1418" w:left="1701" w:header="0" w:footer="760" w:gutter="0"/>
      <w:cols w:space="720" w:equalWidth="0">
        <w:col w:w="9052"/>
      </w:cols>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43A7" w14:textId="77777777" w:rsidR="00ED7744" w:rsidRPr="00F9358B" w:rsidRDefault="00B23178" w:rsidP="005B59EF">
    <w:pPr>
      <w:pStyle w:val="Footer"/>
    </w:pPr>
    <w:r w:rsidRPr="00F9358B">
      <w:t xml:space="preserve">BAN-PT: </w:t>
    </w:r>
    <w:proofErr w:type="spellStart"/>
    <w:r>
      <w:t>Laporan</w:t>
    </w:r>
    <w:proofErr w:type="spellEnd"/>
    <w:r>
      <w:t xml:space="preserve"> </w:t>
    </w:r>
    <w:proofErr w:type="spellStart"/>
    <w:r>
      <w:t>Evaluasi</w:t>
    </w:r>
    <w:proofErr w:type="spellEnd"/>
    <w:r>
      <w:t xml:space="preserve"> </w:t>
    </w:r>
    <w:r>
      <w:t>Kinerja</w:t>
    </w:r>
    <w:r>
      <w:t xml:space="preserve"> Program &lt;S1/S2/S3&gt; &lt;Nama Program&gt; ITB</w:t>
    </w:r>
    <w:r>
      <w:tab/>
    </w:r>
    <w:r>
      <w:fldChar w:fldCharType="begin"/>
    </w:r>
    <w:r>
      <w:instrText xml:space="preserve"> PAGE   \* MERGEFORMAT </w:instrText>
    </w:r>
    <w:r>
      <w:fldChar w:fldCharType="separate"/>
    </w:r>
    <w:r>
      <w:rPr>
        <w:noProof/>
      </w:rPr>
      <w:t>24</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AE3"/>
    <w:multiLevelType w:val="multilevel"/>
    <w:tmpl w:val="F92CB5F8"/>
    <w:lvl w:ilvl="0">
      <w:start w:val="1"/>
      <w:numFmt w:val="decimal"/>
      <w:lvlText w:val="%1."/>
      <w:lvlJc w:val="left"/>
      <w:pPr>
        <w:ind w:left="720" w:hanging="360"/>
      </w:pPr>
      <w:rPr>
        <w:sz w:val="22"/>
        <w:szCs w:val="22"/>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 w15:restartNumberingAfterBreak="0">
    <w:nsid w:val="09175E44"/>
    <w:multiLevelType w:val="hybridMultilevel"/>
    <w:tmpl w:val="AE928FE0"/>
    <w:lvl w:ilvl="0" w:tplc="083AE0CC">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 w15:restartNumberingAfterBreak="0">
    <w:nsid w:val="0E162339"/>
    <w:multiLevelType w:val="hybridMultilevel"/>
    <w:tmpl w:val="6C6E3268"/>
    <w:lvl w:ilvl="0" w:tplc="4A9E248C">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 w15:restartNumberingAfterBreak="0">
    <w:nsid w:val="116F1126"/>
    <w:multiLevelType w:val="multilevel"/>
    <w:tmpl w:val="F92CB5F8"/>
    <w:lvl w:ilvl="0">
      <w:start w:val="1"/>
      <w:numFmt w:val="decimal"/>
      <w:lvlText w:val="%1."/>
      <w:lvlJc w:val="left"/>
      <w:pPr>
        <w:ind w:left="720" w:hanging="360"/>
      </w:pPr>
      <w:rPr>
        <w:sz w:val="22"/>
        <w:szCs w:val="22"/>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4" w15:restartNumberingAfterBreak="0">
    <w:nsid w:val="142C0252"/>
    <w:multiLevelType w:val="hybridMultilevel"/>
    <w:tmpl w:val="50B47D88"/>
    <w:lvl w:ilvl="0" w:tplc="8D7080F8">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5" w15:restartNumberingAfterBreak="0">
    <w:nsid w:val="149A0136"/>
    <w:multiLevelType w:val="multilevel"/>
    <w:tmpl w:val="F92CB5F8"/>
    <w:lvl w:ilvl="0">
      <w:start w:val="1"/>
      <w:numFmt w:val="decimal"/>
      <w:lvlText w:val="%1."/>
      <w:lvlJc w:val="left"/>
      <w:pPr>
        <w:ind w:left="720" w:hanging="360"/>
      </w:pPr>
      <w:rPr>
        <w:sz w:val="22"/>
        <w:szCs w:val="22"/>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16EC132C"/>
    <w:multiLevelType w:val="hybridMultilevel"/>
    <w:tmpl w:val="709A30E6"/>
    <w:lvl w:ilvl="0" w:tplc="EE026CE8">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7" w15:restartNumberingAfterBreak="0">
    <w:nsid w:val="1A6E22BF"/>
    <w:multiLevelType w:val="hybridMultilevel"/>
    <w:tmpl w:val="B0927BC0"/>
    <w:lvl w:ilvl="0" w:tplc="68B67090">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8" w15:restartNumberingAfterBreak="0">
    <w:nsid w:val="1C6575CC"/>
    <w:multiLevelType w:val="hybridMultilevel"/>
    <w:tmpl w:val="74926D8A"/>
    <w:lvl w:ilvl="0" w:tplc="F1526E3C">
      <w:start w:val="1"/>
      <w:numFmt w:val="decimal"/>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9" w15:restartNumberingAfterBreak="0">
    <w:nsid w:val="26D573D7"/>
    <w:multiLevelType w:val="hybridMultilevel"/>
    <w:tmpl w:val="6C16E000"/>
    <w:lvl w:ilvl="0" w:tplc="C05895DA">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0" w15:restartNumberingAfterBreak="0">
    <w:nsid w:val="283D77A6"/>
    <w:multiLevelType w:val="multilevel"/>
    <w:tmpl w:val="F92CB5F8"/>
    <w:lvl w:ilvl="0">
      <w:start w:val="1"/>
      <w:numFmt w:val="decimal"/>
      <w:lvlText w:val="%1."/>
      <w:lvlJc w:val="left"/>
      <w:pPr>
        <w:ind w:left="720" w:hanging="360"/>
      </w:pPr>
      <w:rPr>
        <w:sz w:val="22"/>
        <w:szCs w:val="22"/>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1" w15:restartNumberingAfterBreak="0">
    <w:nsid w:val="28FE5BA7"/>
    <w:multiLevelType w:val="hybridMultilevel"/>
    <w:tmpl w:val="EC947C9E"/>
    <w:lvl w:ilvl="0" w:tplc="82F0949E">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2" w15:restartNumberingAfterBreak="0">
    <w:nsid w:val="2D794956"/>
    <w:multiLevelType w:val="hybridMultilevel"/>
    <w:tmpl w:val="27347F02"/>
    <w:lvl w:ilvl="0" w:tplc="D2825592">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3" w15:restartNumberingAfterBreak="0">
    <w:nsid w:val="331724F6"/>
    <w:multiLevelType w:val="hybridMultilevel"/>
    <w:tmpl w:val="972CE18C"/>
    <w:lvl w:ilvl="0" w:tplc="61325008">
      <w:start w:val="1"/>
      <w:numFmt w:val="lowerLetter"/>
      <w:lvlText w:val="%1)"/>
      <w:lvlJc w:val="left"/>
      <w:pPr>
        <w:ind w:left="2356" w:hanging="360"/>
      </w:pPr>
      <w:rPr>
        <w:rFonts w:hint="default"/>
      </w:r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abstractNum w:abstractNumId="14" w15:restartNumberingAfterBreak="0">
    <w:nsid w:val="33F61964"/>
    <w:multiLevelType w:val="hybridMultilevel"/>
    <w:tmpl w:val="2996DEDE"/>
    <w:lvl w:ilvl="0" w:tplc="722EC402">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5" w15:restartNumberingAfterBreak="0">
    <w:nsid w:val="3E5452C7"/>
    <w:multiLevelType w:val="hybridMultilevel"/>
    <w:tmpl w:val="0D26E696"/>
    <w:lvl w:ilvl="0" w:tplc="608EA6EA">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6" w15:restartNumberingAfterBreak="0">
    <w:nsid w:val="40832DA1"/>
    <w:multiLevelType w:val="hybridMultilevel"/>
    <w:tmpl w:val="E20EC484"/>
    <w:lvl w:ilvl="0" w:tplc="C1FC7D14">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7" w15:restartNumberingAfterBreak="0">
    <w:nsid w:val="41C0374A"/>
    <w:multiLevelType w:val="hybridMultilevel"/>
    <w:tmpl w:val="09B6E4C6"/>
    <w:lvl w:ilvl="0" w:tplc="6A4A0A56">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8" w15:restartNumberingAfterBreak="0">
    <w:nsid w:val="43944516"/>
    <w:multiLevelType w:val="multilevel"/>
    <w:tmpl w:val="F92CB5F8"/>
    <w:lvl w:ilvl="0">
      <w:start w:val="1"/>
      <w:numFmt w:val="decimal"/>
      <w:lvlText w:val="%1."/>
      <w:lvlJc w:val="left"/>
      <w:pPr>
        <w:ind w:left="720" w:hanging="360"/>
      </w:pPr>
      <w:rPr>
        <w:sz w:val="22"/>
        <w:szCs w:val="22"/>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9" w15:restartNumberingAfterBreak="0">
    <w:nsid w:val="445708CA"/>
    <w:multiLevelType w:val="multilevel"/>
    <w:tmpl w:val="F92CB5F8"/>
    <w:lvl w:ilvl="0">
      <w:start w:val="1"/>
      <w:numFmt w:val="decimal"/>
      <w:lvlText w:val="%1."/>
      <w:lvlJc w:val="left"/>
      <w:pPr>
        <w:ind w:left="720" w:hanging="360"/>
      </w:pPr>
      <w:rPr>
        <w:sz w:val="22"/>
        <w:szCs w:val="22"/>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20" w15:restartNumberingAfterBreak="0">
    <w:nsid w:val="44F4022F"/>
    <w:multiLevelType w:val="hybridMultilevel"/>
    <w:tmpl w:val="3EB86F5A"/>
    <w:lvl w:ilvl="0" w:tplc="E5128880">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1" w15:restartNumberingAfterBreak="0">
    <w:nsid w:val="4AB250DA"/>
    <w:multiLevelType w:val="multilevel"/>
    <w:tmpl w:val="F92CB5F8"/>
    <w:lvl w:ilvl="0">
      <w:start w:val="1"/>
      <w:numFmt w:val="decimal"/>
      <w:lvlText w:val="%1."/>
      <w:lvlJc w:val="left"/>
      <w:pPr>
        <w:ind w:left="720" w:hanging="360"/>
      </w:pPr>
      <w:rPr>
        <w:sz w:val="22"/>
        <w:szCs w:val="22"/>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22" w15:restartNumberingAfterBreak="0">
    <w:nsid w:val="4E084237"/>
    <w:multiLevelType w:val="hybridMultilevel"/>
    <w:tmpl w:val="42F06CA4"/>
    <w:lvl w:ilvl="0" w:tplc="675E032E">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3" w15:restartNumberingAfterBreak="0">
    <w:nsid w:val="58061FED"/>
    <w:multiLevelType w:val="multilevel"/>
    <w:tmpl w:val="8D22D308"/>
    <w:lvl w:ilvl="0">
      <w:start w:val="1"/>
      <w:numFmt w:val="decimal"/>
      <w:lvlText w:val="%1."/>
      <w:lvlJc w:val="left"/>
      <w:pPr>
        <w:ind w:left="1009" w:hanging="360"/>
      </w:pPr>
    </w:lvl>
    <w:lvl w:ilvl="1">
      <w:start w:val="1"/>
      <w:numFmt w:val="decimal"/>
      <w:isLgl/>
      <w:lvlText w:val="%1.%2."/>
      <w:lvlJc w:val="left"/>
      <w:pPr>
        <w:ind w:left="1729" w:hanging="720"/>
      </w:pPr>
      <w:rPr>
        <w:rFonts w:hint="default"/>
      </w:rPr>
    </w:lvl>
    <w:lvl w:ilvl="2">
      <w:start w:val="1"/>
      <w:numFmt w:val="decimal"/>
      <w:isLgl/>
      <w:lvlText w:val="%1.%2.%3."/>
      <w:lvlJc w:val="left"/>
      <w:pPr>
        <w:ind w:left="2089" w:hanging="720"/>
      </w:pPr>
      <w:rPr>
        <w:rFonts w:hint="default"/>
      </w:rPr>
    </w:lvl>
    <w:lvl w:ilvl="3">
      <w:start w:val="1"/>
      <w:numFmt w:val="decimal"/>
      <w:isLgl/>
      <w:lvlText w:val="%1.%2.%3.%4."/>
      <w:lvlJc w:val="left"/>
      <w:pPr>
        <w:ind w:left="2809" w:hanging="1080"/>
      </w:pPr>
      <w:rPr>
        <w:rFonts w:hint="default"/>
      </w:rPr>
    </w:lvl>
    <w:lvl w:ilvl="4">
      <w:start w:val="1"/>
      <w:numFmt w:val="decimal"/>
      <w:isLgl/>
      <w:lvlText w:val="%1.%2.%3.%4.%5."/>
      <w:lvlJc w:val="left"/>
      <w:pPr>
        <w:ind w:left="3169" w:hanging="1080"/>
      </w:pPr>
      <w:rPr>
        <w:rFonts w:hint="default"/>
      </w:rPr>
    </w:lvl>
    <w:lvl w:ilvl="5">
      <w:start w:val="1"/>
      <w:numFmt w:val="decimal"/>
      <w:isLgl/>
      <w:lvlText w:val="%1.%2.%3.%4.%5.%6."/>
      <w:lvlJc w:val="left"/>
      <w:pPr>
        <w:ind w:left="3889" w:hanging="1440"/>
      </w:pPr>
      <w:rPr>
        <w:rFonts w:hint="default"/>
      </w:rPr>
    </w:lvl>
    <w:lvl w:ilvl="6">
      <w:start w:val="1"/>
      <w:numFmt w:val="decimal"/>
      <w:isLgl/>
      <w:lvlText w:val="%1.%2.%3.%4.%5.%6.%7."/>
      <w:lvlJc w:val="left"/>
      <w:pPr>
        <w:ind w:left="4249" w:hanging="1440"/>
      </w:pPr>
      <w:rPr>
        <w:rFonts w:hint="default"/>
      </w:rPr>
    </w:lvl>
    <w:lvl w:ilvl="7">
      <w:start w:val="1"/>
      <w:numFmt w:val="decimal"/>
      <w:isLgl/>
      <w:lvlText w:val="%1.%2.%3.%4.%5.%6.%7.%8."/>
      <w:lvlJc w:val="left"/>
      <w:pPr>
        <w:ind w:left="4969" w:hanging="1800"/>
      </w:pPr>
      <w:rPr>
        <w:rFonts w:hint="default"/>
      </w:rPr>
    </w:lvl>
    <w:lvl w:ilvl="8">
      <w:start w:val="1"/>
      <w:numFmt w:val="decimal"/>
      <w:isLgl/>
      <w:lvlText w:val="%1.%2.%3.%4.%5.%6.%7.%8.%9."/>
      <w:lvlJc w:val="left"/>
      <w:pPr>
        <w:ind w:left="5329" w:hanging="1800"/>
      </w:pPr>
      <w:rPr>
        <w:rFonts w:hint="default"/>
      </w:rPr>
    </w:lvl>
  </w:abstractNum>
  <w:abstractNum w:abstractNumId="24" w15:restartNumberingAfterBreak="0">
    <w:nsid w:val="5955581E"/>
    <w:multiLevelType w:val="hybridMultilevel"/>
    <w:tmpl w:val="B3BCB3F4"/>
    <w:lvl w:ilvl="0" w:tplc="8196CA5C">
      <w:start w:val="1"/>
      <w:numFmt w:val="lowerLetter"/>
      <w:lvlText w:val="%1."/>
      <w:lvlJc w:val="left"/>
      <w:pPr>
        <w:ind w:left="2356" w:hanging="360"/>
      </w:pPr>
      <w:rPr>
        <w:rFonts w:hint="default"/>
      </w:r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abstractNum w:abstractNumId="25" w15:restartNumberingAfterBreak="0">
    <w:nsid w:val="59D63D84"/>
    <w:multiLevelType w:val="hybridMultilevel"/>
    <w:tmpl w:val="DCAA0E18"/>
    <w:lvl w:ilvl="0" w:tplc="2E7A75F6">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6" w15:restartNumberingAfterBreak="0">
    <w:nsid w:val="5A6D4FF6"/>
    <w:multiLevelType w:val="multilevel"/>
    <w:tmpl w:val="8D22D308"/>
    <w:lvl w:ilvl="0">
      <w:start w:val="1"/>
      <w:numFmt w:val="decimal"/>
      <w:lvlText w:val="%1."/>
      <w:lvlJc w:val="left"/>
      <w:pPr>
        <w:ind w:left="1009" w:hanging="360"/>
      </w:pPr>
    </w:lvl>
    <w:lvl w:ilvl="1">
      <w:start w:val="1"/>
      <w:numFmt w:val="decimal"/>
      <w:isLgl/>
      <w:lvlText w:val="%1.%2."/>
      <w:lvlJc w:val="left"/>
      <w:pPr>
        <w:ind w:left="1729" w:hanging="720"/>
      </w:pPr>
      <w:rPr>
        <w:rFonts w:hint="default"/>
      </w:rPr>
    </w:lvl>
    <w:lvl w:ilvl="2">
      <w:start w:val="1"/>
      <w:numFmt w:val="decimal"/>
      <w:isLgl/>
      <w:lvlText w:val="%1.%2.%3."/>
      <w:lvlJc w:val="left"/>
      <w:pPr>
        <w:ind w:left="2089" w:hanging="720"/>
      </w:pPr>
      <w:rPr>
        <w:rFonts w:hint="default"/>
      </w:rPr>
    </w:lvl>
    <w:lvl w:ilvl="3">
      <w:start w:val="1"/>
      <w:numFmt w:val="decimal"/>
      <w:isLgl/>
      <w:lvlText w:val="%1.%2.%3.%4."/>
      <w:lvlJc w:val="left"/>
      <w:pPr>
        <w:ind w:left="2809" w:hanging="1080"/>
      </w:pPr>
      <w:rPr>
        <w:rFonts w:hint="default"/>
      </w:rPr>
    </w:lvl>
    <w:lvl w:ilvl="4">
      <w:start w:val="1"/>
      <w:numFmt w:val="decimal"/>
      <w:isLgl/>
      <w:lvlText w:val="%1.%2.%3.%4.%5."/>
      <w:lvlJc w:val="left"/>
      <w:pPr>
        <w:ind w:left="3169" w:hanging="1080"/>
      </w:pPr>
      <w:rPr>
        <w:rFonts w:hint="default"/>
      </w:rPr>
    </w:lvl>
    <w:lvl w:ilvl="5">
      <w:start w:val="1"/>
      <w:numFmt w:val="decimal"/>
      <w:isLgl/>
      <w:lvlText w:val="%1.%2.%3.%4.%5.%6."/>
      <w:lvlJc w:val="left"/>
      <w:pPr>
        <w:ind w:left="3889" w:hanging="1440"/>
      </w:pPr>
      <w:rPr>
        <w:rFonts w:hint="default"/>
      </w:rPr>
    </w:lvl>
    <w:lvl w:ilvl="6">
      <w:start w:val="1"/>
      <w:numFmt w:val="decimal"/>
      <w:isLgl/>
      <w:lvlText w:val="%1.%2.%3.%4.%5.%6.%7."/>
      <w:lvlJc w:val="left"/>
      <w:pPr>
        <w:ind w:left="4249" w:hanging="1440"/>
      </w:pPr>
      <w:rPr>
        <w:rFonts w:hint="default"/>
      </w:rPr>
    </w:lvl>
    <w:lvl w:ilvl="7">
      <w:start w:val="1"/>
      <w:numFmt w:val="decimal"/>
      <w:isLgl/>
      <w:lvlText w:val="%1.%2.%3.%4.%5.%6.%7.%8."/>
      <w:lvlJc w:val="left"/>
      <w:pPr>
        <w:ind w:left="4969" w:hanging="1800"/>
      </w:pPr>
      <w:rPr>
        <w:rFonts w:hint="default"/>
      </w:rPr>
    </w:lvl>
    <w:lvl w:ilvl="8">
      <w:start w:val="1"/>
      <w:numFmt w:val="decimal"/>
      <w:isLgl/>
      <w:lvlText w:val="%1.%2.%3.%4.%5.%6.%7.%8.%9."/>
      <w:lvlJc w:val="left"/>
      <w:pPr>
        <w:ind w:left="5329" w:hanging="1800"/>
      </w:pPr>
      <w:rPr>
        <w:rFonts w:hint="default"/>
      </w:rPr>
    </w:lvl>
  </w:abstractNum>
  <w:abstractNum w:abstractNumId="27" w15:restartNumberingAfterBreak="0">
    <w:nsid w:val="5BE22AF8"/>
    <w:multiLevelType w:val="hybridMultilevel"/>
    <w:tmpl w:val="745A2AD0"/>
    <w:lvl w:ilvl="0" w:tplc="9F9A58B4">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8" w15:restartNumberingAfterBreak="0">
    <w:nsid w:val="5FC854FF"/>
    <w:multiLevelType w:val="hybridMultilevel"/>
    <w:tmpl w:val="933CEBFC"/>
    <w:lvl w:ilvl="0" w:tplc="B1045948">
      <w:start w:val="1"/>
      <w:numFmt w:val="lowerRoman"/>
      <w:lvlText w:val="%1."/>
      <w:lvlJc w:val="left"/>
      <w:pPr>
        <w:ind w:left="3076" w:hanging="720"/>
      </w:pPr>
      <w:rPr>
        <w:rFonts w:hint="default"/>
      </w:rPr>
    </w:lvl>
    <w:lvl w:ilvl="1" w:tplc="38090019" w:tentative="1">
      <w:start w:val="1"/>
      <w:numFmt w:val="lowerLetter"/>
      <w:lvlText w:val="%2."/>
      <w:lvlJc w:val="left"/>
      <w:pPr>
        <w:ind w:left="3436" w:hanging="360"/>
      </w:pPr>
    </w:lvl>
    <w:lvl w:ilvl="2" w:tplc="3809001B" w:tentative="1">
      <w:start w:val="1"/>
      <w:numFmt w:val="lowerRoman"/>
      <w:lvlText w:val="%3."/>
      <w:lvlJc w:val="right"/>
      <w:pPr>
        <w:ind w:left="4156" w:hanging="180"/>
      </w:pPr>
    </w:lvl>
    <w:lvl w:ilvl="3" w:tplc="3809000F" w:tentative="1">
      <w:start w:val="1"/>
      <w:numFmt w:val="decimal"/>
      <w:lvlText w:val="%4."/>
      <w:lvlJc w:val="left"/>
      <w:pPr>
        <w:ind w:left="4876" w:hanging="360"/>
      </w:pPr>
    </w:lvl>
    <w:lvl w:ilvl="4" w:tplc="38090019" w:tentative="1">
      <w:start w:val="1"/>
      <w:numFmt w:val="lowerLetter"/>
      <w:lvlText w:val="%5."/>
      <w:lvlJc w:val="left"/>
      <w:pPr>
        <w:ind w:left="5596" w:hanging="360"/>
      </w:pPr>
    </w:lvl>
    <w:lvl w:ilvl="5" w:tplc="3809001B" w:tentative="1">
      <w:start w:val="1"/>
      <w:numFmt w:val="lowerRoman"/>
      <w:lvlText w:val="%6."/>
      <w:lvlJc w:val="right"/>
      <w:pPr>
        <w:ind w:left="6316" w:hanging="180"/>
      </w:pPr>
    </w:lvl>
    <w:lvl w:ilvl="6" w:tplc="3809000F" w:tentative="1">
      <w:start w:val="1"/>
      <w:numFmt w:val="decimal"/>
      <w:lvlText w:val="%7."/>
      <w:lvlJc w:val="left"/>
      <w:pPr>
        <w:ind w:left="7036" w:hanging="360"/>
      </w:pPr>
    </w:lvl>
    <w:lvl w:ilvl="7" w:tplc="38090019" w:tentative="1">
      <w:start w:val="1"/>
      <w:numFmt w:val="lowerLetter"/>
      <w:lvlText w:val="%8."/>
      <w:lvlJc w:val="left"/>
      <w:pPr>
        <w:ind w:left="7756" w:hanging="360"/>
      </w:pPr>
    </w:lvl>
    <w:lvl w:ilvl="8" w:tplc="3809001B" w:tentative="1">
      <w:start w:val="1"/>
      <w:numFmt w:val="lowerRoman"/>
      <w:lvlText w:val="%9."/>
      <w:lvlJc w:val="right"/>
      <w:pPr>
        <w:ind w:left="8476" w:hanging="180"/>
      </w:pPr>
    </w:lvl>
  </w:abstractNum>
  <w:abstractNum w:abstractNumId="29" w15:restartNumberingAfterBreak="0">
    <w:nsid w:val="62077918"/>
    <w:multiLevelType w:val="hybridMultilevel"/>
    <w:tmpl w:val="7FC66622"/>
    <w:lvl w:ilvl="0" w:tplc="875ECBC2">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0" w15:restartNumberingAfterBreak="0">
    <w:nsid w:val="660E6814"/>
    <w:multiLevelType w:val="hybridMultilevel"/>
    <w:tmpl w:val="DAF468D4"/>
    <w:lvl w:ilvl="0" w:tplc="D86AEEE2">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1" w15:restartNumberingAfterBreak="0">
    <w:nsid w:val="68822245"/>
    <w:multiLevelType w:val="hybridMultilevel"/>
    <w:tmpl w:val="A9883610"/>
    <w:lvl w:ilvl="0" w:tplc="FCBC54DA">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2" w15:restartNumberingAfterBreak="0">
    <w:nsid w:val="694A14E4"/>
    <w:multiLevelType w:val="hybridMultilevel"/>
    <w:tmpl w:val="0C7AEAAE"/>
    <w:lvl w:ilvl="0" w:tplc="06D8EA74">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3" w15:restartNumberingAfterBreak="0">
    <w:nsid w:val="702463E1"/>
    <w:multiLevelType w:val="hybridMultilevel"/>
    <w:tmpl w:val="F8289F3E"/>
    <w:lvl w:ilvl="0" w:tplc="AE8CA308">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4" w15:restartNumberingAfterBreak="0">
    <w:nsid w:val="74164D4C"/>
    <w:multiLevelType w:val="hybridMultilevel"/>
    <w:tmpl w:val="441066E6"/>
    <w:lvl w:ilvl="0" w:tplc="86F4DC90">
      <w:start w:val="1"/>
      <w:numFmt w:val="lowerLetter"/>
      <w:lvlText w:val="%1."/>
      <w:lvlJc w:val="left"/>
      <w:pPr>
        <w:ind w:left="2356" w:hanging="360"/>
      </w:pPr>
      <w:rPr>
        <w:rFonts w:hint="default"/>
      </w:r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num w:numId="1">
    <w:abstractNumId w:val="23"/>
  </w:num>
  <w:num w:numId="2">
    <w:abstractNumId w:val="26"/>
  </w:num>
  <w:num w:numId="3">
    <w:abstractNumId w:val="12"/>
  </w:num>
  <w:num w:numId="4">
    <w:abstractNumId w:val="14"/>
  </w:num>
  <w:num w:numId="5">
    <w:abstractNumId w:val="16"/>
  </w:num>
  <w:num w:numId="6">
    <w:abstractNumId w:val="20"/>
  </w:num>
  <w:num w:numId="7">
    <w:abstractNumId w:val="10"/>
  </w:num>
  <w:num w:numId="8">
    <w:abstractNumId w:val="3"/>
  </w:num>
  <w:num w:numId="9">
    <w:abstractNumId w:val="0"/>
  </w:num>
  <w:num w:numId="10">
    <w:abstractNumId w:val="19"/>
  </w:num>
  <w:num w:numId="11">
    <w:abstractNumId w:val="5"/>
  </w:num>
  <w:num w:numId="12">
    <w:abstractNumId w:val="21"/>
  </w:num>
  <w:num w:numId="13">
    <w:abstractNumId w:val="18"/>
  </w:num>
  <w:num w:numId="14">
    <w:abstractNumId w:val="32"/>
  </w:num>
  <w:num w:numId="15">
    <w:abstractNumId w:val="25"/>
  </w:num>
  <w:num w:numId="16">
    <w:abstractNumId w:val="6"/>
  </w:num>
  <w:num w:numId="17">
    <w:abstractNumId w:val="8"/>
  </w:num>
  <w:num w:numId="18">
    <w:abstractNumId w:val="11"/>
  </w:num>
  <w:num w:numId="19">
    <w:abstractNumId w:val="1"/>
  </w:num>
  <w:num w:numId="20">
    <w:abstractNumId w:val="2"/>
  </w:num>
  <w:num w:numId="21">
    <w:abstractNumId w:val="31"/>
  </w:num>
  <w:num w:numId="22">
    <w:abstractNumId w:val="9"/>
  </w:num>
  <w:num w:numId="23">
    <w:abstractNumId w:val="29"/>
  </w:num>
  <w:num w:numId="24">
    <w:abstractNumId w:val="17"/>
  </w:num>
  <w:num w:numId="25">
    <w:abstractNumId w:val="13"/>
  </w:num>
  <w:num w:numId="26">
    <w:abstractNumId w:val="30"/>
  </w:num>
  <w:num w:numId="27">
    <w:abstractNumId w:val="4"/>
  </w:num>
  <w:num w:numId="28">
    <w:abstractNumId w:val="34"/>
  </w:num>
  <w:num w:numId="29">
    <w:abstractNumId w:val="7"/>
  </w:num>
  <w:num w:numId="30">
    <w:abstractNumId w:val="24"/>
  </w:num>
  <w:num w:numId="31">
    <w:abstractNumId w:val="28"/>
  </w:num>
  <w:num w:numId="32">
    <w:abstractNumId w:val="27"/>
  </w:num>
  <w:num w:numId="33">
    <w:abstractNumId w:val="22"/>
  </w:num>
  <w:num w:numId="34">
    <w:abstractNumId w:val="1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78"/>
    <w:rsid w:val="00537C4C"/>
    <w:rsid w:val="00B23178"/>
    <w:rsid w:val="00F260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1F295107"/>
  <w15:chartTrackingRefBased/>
  <w15:docId w15:val="{52142DC7-A6D7-A046-A6C4-78852E28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78"/>
    <w:pPr>
      <w:spacing w:line="276" w:lineRule="auto"/>
    </w:pPr>
    <w:rPr>
      <w:rFonts w:ascii="Arial" w:hAnsi="Arial"/>
      <w:sz w:val="22"/>
      <w:szCs w:val="22"/>
    </w:rPr>
  </w:style>
  <w:style w:type="paragraph" w:styleId="Heading1">
    <w:name w:val="heading 1"/>
    <w:basedOn w:val="Normal"/>
    <w:next w:val="Normal"/>
    <w:link w:val="Heading1Char"/>
    <w:uiPriority w:val="1"/>
    <w:qFormat/>
    <w:rsid w:val="00B23178"/>
    <w:pPr>
      <w:keepNext/>
      <w:spacing w:before="100" w:beforeAutospacing="1" w:after="360" w:line="360" w:lineRule="auto"/>
      <w:jc w:val="center"/>
      <w:outlineLvl w:val="0"/>
    </w:pPr>
    <w:rPr>
      <w:b/>
      <w:caps/>
      <w:sz w:val="28"/>
      <w:szCs w:val="24"/>
    </w:rPr>
  </w:style>
  <w:style w:type="paragraph" w:styleId="Heading2">
    <w:name w:val="heading 2"/>
    <w:basedOn w:val="Normal"/>
    <w:next w:val="Normal"/>
    <w:link w:val="Heading2Char"/>
    <w:uiPriority w:val="1"/>
    <w:qFormat/>
    <w:rsid w:val="00B23178"/>
    <w:pPr>
      <w:keepNext/>
      <w:tabs>
        <w:tab w:val="left" w:pos="720"/>
      </w:tabs>
      <w:spacing w:before="100" w:beforeAutospacing="1" w:after="100" w:afterAutospacing="1"/>
      <w:ind w:left="288" w:hanging="288"/>
      <w:outlineLvl w:val="1"/>
    </w:pPr>
    <w:rPr>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23178"/>
    <w:rPr>
      <w:rFonts w:ascii="Arial" w:hAnsi="Arial"/>
      <w:b/>
      <w:caps/>
      <w:sz w:val="28"/>
    </w:rPr>
  </w:style>
  <w:style w:type="character" w:customStyle="1" w:styleId="Heading2Char">
    <w:name w:val="Heading 2 Char"/>
    <w:basedOn w:val="DefaultParagraphFont"/>
    <w:link w:val="Heading2"/>
    <w:uiPriority w:val="1"/>
    <w:rsid w:val="00B23178"/>
    <w:rPr>
      <w:rFonts w:ascii="Arial" w:hAnsi="Arial"/>
      <w:b/>
      <w:caps/>
      <w:szCs w:val="22"/>
    </w:rPr>
  </w:style>
  <w:style w:type="paragraph" w:styleId="BodyText">
    <w:name w:val="Body Text"/>
    <w:basedOn w:val="Normal"/>
    <w:link w:val="BodyTextChar"/>
    <w:uiPriority w:val="1"/>
    <w:qFormat/>
    <w:rsid w:val="00B23178"/>
    <w:pPr>
      <w:tabs>
        <w:tab w:val="left" w:pos="1440"/>
        <w:tab w:val="left" w:pos="2160"/>
      </w:tabs>
      <w:spacing w:before="100" w:beforeAutospacing="1"/>
      <w:ind w:left="289"/>
      <w:jc w:val="both"/>
    </w:pPr>
  </w:style>
  <w:style w:type="character" w:customStyle="1" w:styleId="BodyTextChar">
    <w:name w:val="Body Text Char"/>
    <w:basedOn w:val="DefaultParagraphFont"/>
    <w:link w:val="BodyText"/>
    <w:uiPriority w:val="1"/>
    <w:rsid w:val="00B23178"/>
    <w:rPr>
      <w:rFonts w:ascii="Arial" w:hAnsi="Arial"/>
      <w:sz w:val="22"/>
      <w:szCs w:val="22"/>
    </w:rPr>
  </w:style>
  <w:style w:type="paragraph" w:styleId="Footer">
    <w:name w:val="footer"/>
    <w:basedOn w:val="Normal"/>
    <w:link w:val="FooterChar"/>
    <w:autoRedefine/>
    <w:uiPriority w:val="99"/>
    <w:qFormat/>
    <w:rsid w:val="00B23178"/>
    <w:pPr>
      <w:pBdr>
        <w:top w:val="single" w:sz="4" w:space="1" w:color="auto"/>
      </w:pBdr>
      <w:tabs>
        <w:tab w:val="center" w:pos="4320"/>
        <w:tab w:val="right" w:pos="9360"/>
        <w:tab w:val="right" w:pos="12960"/>
      </w:tabs>
    </w:pPr>
  </w:style>
  <w:style w:type="character" w:customStyle="1" w:styleId="FooterChar">
    <w:name w:val="Footer Char"/>
    <w:basedOn w:val="DefaultParagraphFont"/>
    <w:link w:val="Footer"/>
    <w:uiPriority w:val="99"/>
    <w:rsid w:val="00B23178"/>
    <w:rPr>
      <w:rFonts w:ascii="Arial" w:hAnsi="Arial"/>
      <w:sz w:val="22"/>
      <w:szCs w:val="22"/>
    </w:rPr>
  </w:style>
  <w:style w:type="paragraph" w:styleId="BodyTextIndent">
    <w:name w:val="Body Text Indent"/>
    <w:basedOn w:val="Normal"/>
    <w:link w:val="BodyTextIndentChar"/>
    <w:qFormat/>
    <w:rsid w:val="00B23178"/>
    <w:pPr>
      <w:spacing w:before="100" w:beforeAutospacing="1"/>
      <w:ind w:left="578"/>
      <w:jc w:val="both"/>
    </w:pPr>
  </w:style>
  <w:style w:type="character" w:customStyle="1" w:styleId="BodyTextIndentChar">
    <w:name w:val="Body Text Indent Char"/>
    <w:basedOn w:val="DefaultParagraphFont"/>
    <w:link w:val="BodyTextIndent"/>
    <w:rsid w:val="00B23178"/>
    <w:rPr>
      <w:rFonts w:ascii="Arial" w:hAnsi="Arial"/>
      <w:sz w:val="22"/>
      <w:szCs w:val="22"/>
    </w:rPr>
  </w:style>
  <w:style w:type="paragraph" w:styleId="ListParagraph">
    <w:name w:val="List Paragraph"/>
    <w:basedOn w:val="Normal"/>
    <w:uiPriority w:val="1"/>
    <w:qFormat/>
    <w:rsid w:val="00B23178"/>
    <w:pPr>
      <w:ind w:left="720"/>
      <w:contextualSpacing/>
    </w:pPr>
    <w:rPr>
      <w:sz w:val="24"/>
      <w:szCs w:val="24"/>
    </w:rPr>
  </w:style>
  <w:style w:type="paragraph" w:styleId="TOC1">
    <w:name w:val="toc 1"/>
    <w:basedOn w:val="Normal"/>
    <w:next w:val="Normal"/>
    <w:autoRedefine/>
    <w:uiPriority w:val="39"/>
    <w:qFormat/>
    <w:rsid w:val="00B23178"/>
    <w:pPr>
      <w:tabs>
        <w:tab w:val="left" w:pos="1134"/>
        <w:tab w:val="right" w:pos="8505"/>
      </w:tabs>
      <w:ind w:left="1134" w:right="289" w:hanging="1134"/>
    </w:pPr>
    <w:rPr>
      <w:szCs w:val="24"/>
    </w:rPr>
  </w:style>
  <w:style w:type="paragraph" w:styleId="TOC2">
    <w:name w:val="toc 2"/>
    <w:basedOn w:val="Normal"/>
    <w:next w:val="Normal"/>
    <w:autoRedefine/>
    <w:uiPriority w:val="39"/>
    <w:qFormat/>
    <w:rsid w:val="00B23178"/>
    <w:pPr>
      <w:tabs>
        <w:tab w:val="left" w:pos="1134"/>
        <w:tab w:val="right" w:pos="8505"/>
      </w:tabs>
      <w:ind w:left="1135" w:hanging="851"/>
    </w:pPr>
    <w:rPr>
      <w:noProof/>
      <w:szCs w:val="24"/>
    </w:rPr>
  </w:style>
  <w:style w:type="character" w:styleId="Hyperlink">
    <w:name w:val="Hyperlink"/>
    <w:basedOn w:val="DefaultParagraphFont"/>
    <w:uiPriority w:val="99"/>
    <w:rsid w:val="00B23178"/>
    <w:rPr>
      <w:color w:val="0000FF"/>
      <w:u w:val="single"/>
    </w:rPr>
  </w:style>
  <w:style w:type="paragraph" w:customStyle="1" w:styleId="TableHead">
    <w:name w:val="Table Head"/>
    <w:basedOn w:val="Normal"/>
    <w:rsid w:val="00B23178"/>
    <w:pPr>
      <w:jc w:val="center"/>
    </w:pPr>
    <w:rPr>
      <w:b/>
      <w:sz w:val="18"/>
    </w:rPr>
  </w:style>
  <w:style w:type="paragraph" w:customStyle="1" w:styleId="Form">
    <w:name w:val="Form"/>
    <w:basedOn w:val="Normal"/>
    <w:rsid w:val="00B23178"/>
    <w:pPr>
      <w:tabs>
        <w:tab w:val="left" w:pos="288"/>
        <w:tab w:val="left" w:pos="3600"/>
        <w:tab w:val="left" w:pos="3888"/>
      </w:tabs>
      <w:spacing w:before="100" w:beforeAutospacing="1"/>
      <w:ind w:left="3890" w:hanging="3890"/>
    </w:pPr>
  </w:style>
  <w:style w:type="paragraph" w:customStyle="1" w:styleId="TableContent">
    <w:name w:val="Table Content"/>
    <w:basedOn w:val="Normal"/>
    <w:rsid w:val="00B23178"/>
    <w:pPr>
      <w:spacing w:before="60" w:after="60"/>
    </w:pPr>
    <w:rPr>
      <w:sz w:val="18"/>
    </w:rPr>
  </w:style>
  <w:style w:type="paragraph" w:customStyle="1" w:styleId="Figure">
    <w:name w:val="Figure"/>
    <w:basedOn w:val="Normal"/>
    <w:rsid w:val="00B23178"/>
    <w:pPr>
      <w:spacing w:before="100" w:beforeAutospacing="1" w:after="100" w:afterAutospacing="1"/>
      <w:jc w:val="center"/>
    </w:pPr>
  </w:style>
  <w:style w:type="paragraph" w:customStyle="1" w:styleId="TableContentCenter">
    <w:name w:val="Table Content Center"/>
    <w:basedOn w:val="TableContent"/>
    <w:qFormat/>
    <w:rsid w:val="00B23178"/>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5300</Words>
  <Characters>30213</Characters>
  <Application>Microsoft Office Word</Application>
  <DocSecurity>0</DocSecurity>
  <Lines>251</Lines>
  <Paragraphs>70</Paragraphs>
  <ScaleCrop>false</ScaleCrop>
  <Company/>
  <LinksUpToDate>false</LinksUpToDate>
  <CharactersWithSpaces>35443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Alni Hadiani Putri, SST</dc:creator>
  <cp:keywords/>
  <dc:description/>
  <cp:lastModifiedBy>Alni Hadiani Putri, SST</cp:lastModifiedBy>
  <cp:revision>1</cp:revision>
  <dcterms:created xsi:type="dcterms:W3CDTF">2021-08-24T03:06:00Z</dcterms:created>
  <dcterms:modified xsi:type="dcterms:W3CDTF">2021-08-24T03:14:00Z</dcterms:modified>
</cp:coreProperties>
</file>